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EE1E" w14:textId="77777777" w:rsidR="000F6435" w:rsidRPr="008902E5" w:rsidRDefault="000F6435" w:rsidP="000F6435">
      <w:pPr>
        <w:pStyle w:val="Nadpis2"/>
        <w:rPr>
          <w:sz w:val="40"/>
          <w:szCs w:val="40"/>
        </w:rPr>
      </w:pPr>
      <w:bookmarkStart w:id="0" w:name="_Hlk91885912"/>
      <w:r>
        <w:rPr>
          <w:sz w:val="40"/>
          <w:szCs w:val="40"/>
        </w:rPr>
        <w:t xml:space="preserve">SC 5.1 – </w:t>
      </w:r>
      <w:r w:rsidRPr="008902E5">
        <w:rPr>
          <w:sz w:val="40"/>
          <w:szCs w:val="40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bookmarkEnd w:id="0"/>
    <w:p w14:paraId="178FD28C" w14:textId="77777777" w:rsidR="0067317C" w:rsidRPr="00D246E0" w:rsidRDefault="0067317C">
      <w:pPr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2713"/>
        <w:gridCol w:w="3634"/>
        <w:gridCol w:w="2705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28BDE6D3" w:rsidR="00564860" w:rsidRPr="00D246E0" w:rsidRDefault="00811AB0" w:rsidP="00BF2CC3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0F643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pro SC 5.1 </w:t>
            </w:r>
          </w:p>
        </w:tc>
      </w:tr>
      <w:tr w:rsidR="001B0456" w:rsidRPr="0096318C" w14:paraId="2534C5EE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7BACF362" w:rsidR="00564860" w:rsidRPr="00D246E0" w:rsidRDefault="00811AB0" w:rsidP="00187B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 období 2021-2027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0C73AE" w:rsidRPr="0096318C" w14:paraId="13280A9F" w14:textId="77777777" w:rsidTr="000C73AE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EC1FD88" w14:textId="662DD439" w:rsidR="000C73AE" w:rsidRPr="00D246E0" w:rsidRDefault="000C73AE" w:rsidP="00AF55E4">
            <w:pPr>
              <w:pStyle w:val="Nadpis5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C7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Aktivita </w:t>
            </w:r>
            <w:r w:rsidRPr="007C026F">
              <w:rPr>
                <w:sz w:val="18"/>
                <w:szCs w:val="18"/>
              </w:rPr>
              <w:t>–</w:t>
            </w:r>
            <w:r w:rsidRPr="000C7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F55E4">
              <w:rPr>
                <w:rFonts w:ascii="Arial" w:hAnsi="Arial" w:cs="Arial"/>
                <w:b/>
                <w:bCs/>
                <w:sz w:val="18"/>
                <w:szCs w:val="18"/>
              </w:rPr>
              <w:t>REVITALIZACE VEŘEJNÝCH PROSTRANSTVÍ MĚST A OBCÍ</w:t>
            </w:r>
          </w:p>
        </w:tc>
      </w:tr>
      <w:tr w:rsidR="009E5BBF" w:rsidRPr="0096318C" w14:paraId="0D3DA655" w14:textId="77777777" w:rsidTr="00DA37B1">
        <w:trPr>
          <w:trHeight w:val="555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7F7093" w14:textId="1DAF5E31" w:rsidR="009E5BBF" w:rsidRPr="00526CFE" w:rsidRDefault="009E5BBF" w:rsidP="00FB1453">
            <w:pPr>
              <w:jc w:val="left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>Projekt je realizován ve veřejném prostranství či realizací projektu dojde ke vzniku veřejného prostranství</w:t>
            </w:r>
            <w:r w:rsidR="007E3B4D">
              <w:rPr>
                <w:b/>
                <w:sz w:val="18"/>
                <w:szCs w:val="18"/>
              </w:rPr>
              <w:t xml:space="preserve"> podle § </w:t>
            </w:r>
            <w:r w:rsidR="007E3B4D" w:rsidRPr="007E3B4D">
              <w:rPr>
                <w:b/>
                <w:sz w:val="18"/>
                <w:szCs w:val="18"/>
              </w:rPr>
              <w:t>34 zákona 128/2000 Sb. (zákon o obcích)</w:t>
            </w:r>
            <w:r w:rsidRPr="00526CFE">
              <w:rPr>
                <w:b/>
                <w:sz w:val="18"/>
                <w:szCs w:val="18"/>
              </w:rPr>
              <w:t>.</w:t>
            </w:r>
            <w:r w:rsidR="00DC5103">
              <w:rPr>
                <w:b/>
                <w:sz w:val="18"/>
                <w:szCs w:val="18"/>
              </w:rPr>
              <w:t xml:space="preserve"> Veřejné prostranství bude každému přístupné bez omezení a bude sloužit k obecnému užívání.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BE25B4" w14:textId="77777777" w:rsidR="009E5BBF" w:rsidRDefault="009E5BBF" w:rsidP="009E5BBF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D98C871" w14:textId="77777777" w:rsidR="009E5BBF" w:rsidRDefault="009E5BBF" w:rsidP="009E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D0EA4A6" w14:textId="64330BD3" w:rsidR="00D44965" w:rsidRDefault="00D44965" w:rsidP="009E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087091" w14:textId="535A83EE" w:rsidR="009E5BBF" w:rsidRDefault="009E5BBF" w:rsidP="00FB1453">
            <w:pPr>
              <w:spacing w:after="120"/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9E5BBF">
              <w:rPr>
                <w:sz w:val="18"/>
                <w:szCs w:val="18"/>
              </w:rPr>
              <w:t>Projekt je realizován ve veřejném prostranství či realizací projektu dojde ke vzniku veřejného prostranství</w:t>
            </w:r>
            <w:r w:rsidR="00837B40">
              <w:rPr>
                <w:sz w:val="18"/>
                <w:szCs w:val="18"/>
              </w:rPr>
              <w:t xml:space="preserve"> </w:t>
            </w:r>
            <w:r w:rsidR="00837B40" w:rsidRPr="00837B40">
              <w:rPr>
                <w:sz w:val="18"/>
                <w:szCs w:val="18"/>
              </w:rPr>
              <w:t>podle § 34 zákona 128/2000 Sb. (zákon o obcích)</w:t>
            </w:r>
            <w:r w:rsidRPr="009E5B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Žadatel v </w:t>
            </w:r>
            <w:r w:rsidR="00B909DC">
              <w:rPr>
                <w:sz w:val="18"/>
                <w:szCs w:val="18"/>
              </w:rPr>
              <w:t>Podkladech pro hodnocení</w:t>
            </w:r>
            <w:r w:rsidR="00DC5103">
              <w:rPr>
                <w:sz w:val="18"/>
                <w:szCs w:val="18"/>
              </w:rPr>
              <w:t xml:space="preserve"> popsal, že v</w:t>
            </w:r>
            <w:r>
              <w:rPr>
                <w:sz w:val="18"/>
                <w:szCs w:val="18"/>
              </w:rPr>
              <w:t xml:space="preserve">ýstupy projektu </w:t>
            </w:r>
            <w:r w:rsidR="00DC5103">
              <w:rPr>
                <w:sz w:val="18"/>
                <w:szCs w:val="18"/>
              </w:rPr>
              <w:t>budou</w:t>
            </w:r>
            <w:r w:rsidR="00D44965">
              <w:rPr>
                <w:sz w:val="18"/>
                <w:szCs w:val="18"/>
              </w:rPr>
              <w:t xml:space="preserve"> v době udržitelnosti</w:t>
            </w:r>
            <w:r>
              <w:rPr>
                <w:sz w:val="18"/>
                <w:szCs w:val="18"/>
              </w:rPr>
              <w:t xml:space="preserve"> pro </w:t>
            </w:r>
            <w:r w:rsidR="004C22ED">
              <w:rPr>
                <w:sz w:val="18"/>
                <w:szCs w:val="18"/>
              </w:rPr>
              <w:t xml:space="preserve">hlavní cílové skupiny </w:t>
            </w:r>
            <w:r>
              <w:rPr>
                <w:sz w:val="18"/>
                <w:szCs w:val="18"/>
              </w:rPr>
              <w:t xml:space="preserve">přístupné </w:t>
            </w:r>
            <w:r w:rsidR="00DC5103">
              <w:rPr>
                <w:sz w:val="18"/>
                <w:szCs w:val="18"/>
              </w:rPr>
              <w:t xml:space="preserve">bez omezení, </w:t>
            </w:r>
            <w:r>
              <w:rPr>
                <w:sz w:val="18"/>
                <w:szCs w:val="18"/>
              </w:rPr>
              <w:t>zdarma</w:t>
            </w:r>
            <w:r w:rsidR="00595F16">
              <w:rPr>
                <w:sz w:val="18"/>
                <w:szCs w:val="18"/>
              </w:rPr>
              <w:t>,</w:t>
            </w:r>
            <w:r w:rsidR="00DC5103">
              <w:rPr>
                <w:sz w:val="18"/>
                <w:szCs w:val="18"/>
              </w:rPr>
              <w:t xml:space="preserve"> </w:t>
            </w:r>
            <w:r w:rsidR="00595F16">
              <w:rPr>
                <w:sz w:val="18"/>
                <w:szCs w:val="18"/>
              </w:rPr>
              <w:t xml:space="preserve">a </w:t>
            </w:r>
            <w:r w:rsidR="00DC5103" w:rsidRPr="00DC5103">
              <w:rPr>
                <w:sz w:val="18"/>
                <w:szCs w:val="18"/>
              </w:rPr>
              <w:t>bud</w:t>
            </w:r>
            <w:r w:rsidR="00A534A1">
              <w:rPr>
                <w:sz w:val="18"/>
                <w:szCs w:val="18"/>
              </w:rPr>
              <w:t>ou</w:t>
            </w:r>
            <w:r w:rsidR="00DC5103" w:rsidRPr="00DC5103">
              <w:rPr>
                <w:sz w:val="18"/>
                <w:szCs w:val="18"/>
              </w:rPr>
              <w:t xml:space="preserve"> sloužit k obecnému užívání</w:t>
            </w:r>
            <w:r>
              <w:rPr>
                <w:sz w:val="18"/>
                <w:szCs w:val="18"/>
              </w:rPr>
              <w:t xml:space="preserve"> po celý den</w:t>
            </w:r>
            <w:r w:rsidR="00F36859">
              <w:rPr>
                <w:sz w:val="18"/>
                <w:szCs w:val="18"/>
              </w:rPr>
              <w:t>,</w:t>
            </w:r>
            <w:r w:rsidR="00184697">
              <w:rPr>
                <w:sz w:val="18"/>
                <w:szCs w:val="18"/>
              </w:rPr>
              <w:t xml:space="preserve"> a to všechny dny v roce. Možností je uzavření veřejného prostranství pouze v době nočního klidu od 22:00 do 6:00 (pokud vyhláška obce nestanovuje dobu nočního klidu jinak).</w:t>
            </w:r>
            <w:r w:rsidR="00A0265C">
              <w:rPr>
                <w:sz w:val="18"/>
                <w:szCs w:val="18"/>
              </w:rPr>
              <w:t xml:space="preserve"> V případě, že je předmětem realizace projektu hřbitov, </w:t>
            </w:r>
            <w:r w:rsidR="00DC5103">
              <w:rPr>
                <w:sz w:val="18"/>
                <w:szCs w:val="18"/>
              </w:rPr>
              <w:t xml:space="preserve">bude </w:t>
            </w:r>
            <w:r w:rsidR="00700AC5">
              <w:rPr>
                <w:sz w:val="18"/>
                <w:szCs w:val="18"/>
              </w:rPr>
              <w:t>veřejně přístupn</w:t>
            </w:r>
            <w:r w:rsidR="00A534A1">
              <w:rPr>
                <w:sz w:val="18"/>
                <w:szCs w:val="18"/>
              </w:rPr>
              <w:t>ý</w:t>
            </w:r>
            <w:r w:rsidR="00A0265C">
              <w:rPr>
                <w:sz w:val="18"/>
                <w:szCs w:val="18"/>
              </w:rPr>
              <w:t xml:space="preserve"> min. </w:t>
            </w:r>
            <w:r w:rsidR="00DC5103">
              <w:rPr>
                <w:sz w:val="18"/>
                <w:szCs w:val="18"/>
              </w:rPr>
              <w:t xml:space="preserve">8 </w:t>
            </w:r>
            <w:r w:rsidR="00A0265C">
              <w:rPr>
                <w:sz w:val="18"/>
                <w:szCs w:val="18"/>
              </w:rPr>
              <w:t>hod. za den</w:t>
            </w:r>
            <w:r w:rsidR="0055523F">
              <w:rPr>
                <w:sz w:val="18"/>
                <w:szCs w:val="18"/>
              </w:rPr>
              <w:t>.</w:t>
            </w:r>
          </w:p>
          <w:p w14:paraId="25CF47B4" w14:textId="2127CDF3" w:rsidR="009E5BBF" w:rsidRPr="00D93883" w:rsidRDefault="009E5BBF" w:rsidP="00FB1453">
            <w:pPr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– Projekt není</w:t>
            </w:r>
            <w:r w:rsidRPr="009E5BBF">
              <w:rPr>
                <w:sz w:val="18"/>
                <w:szCs w:val="18"/>
              </w:rPr>
              <w:t xml:space="preserve"> realizován ve veřejném prostranství či realizací projektu </w:t>
            </w:r>
            <w:r>
              <w:rPr>
                <w:sz w:val="18"/>
                <w:szCs w:val="18"/>
              </w:rPr>
              <w:t>ne</w:t>
            </w:r>
            <w:r w:rsidRPr="009E5BBF">
              <w:rPr>
                <w:sz w:val="18"/>
                <w:szCs w:val="18"/>
              </w:rPr>
              <w:t>dojde ke vzniku veřejného prostranství</w:t>
            </w:r>
            <w:r w:rsidR="00837B40">
              <w:rPr>
                <w:sz w:val="18"/>
                <w:szCs w:val="18"/>
              </w:rPr>
              <w:t xml:space="preserve"> </w:t>
            </w:r>
            <w:r w:rsidR="00837B40" w:rsidRPr="00837B40">
              <w:rPr>
                <w:sz w:val="18"/>
                <w:szCs w:val="18"/>
              </w:rPr>
              <w:t>podle § 34 zákona 128/2000 Sb. (zákon o obcích)</w:t>
            </w:r>
            <w:r w:rsidRPr="009E5BBF">
              <w:rPr>
                <w:sz w:val="18"/>
                <w:szCs w:val="18"/>
              </w:rPr>
              <w:t>.</w:t>
            </w:r>
            <w:r w:rsidR="00D44965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 Žadatel v </w:t>
            </w:r>
            <w:r w:rsidR="00B909DC">
              <w:rPr>
                <w:sz w:val="18"/>
                <w:szCs w:val="18"/>
              </w:rPr>
              <w:t>Podkladech pro hodnocení</w:t>
            </w:r>
            <w:r w:rsidR="00DC5103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lastRenderedPageBreak/>
              <w:t>nepopsal, že v</w:t>
            </w:r>
            <w:r w:rsidR="00184697">
              <w:rPr>
                <w:sz w:val="18"/>
                <w:szCs w:val="18"/>
              </w:rPr>
              <w:t xml:space="preserve">ýstupy projektu </w:t>
            </w:r>
            <w:r w:rsidR="00DC5103">
              <w:rPr>
                <w:sz w:val="18"/>
                <w:szCs w:val="18"/>
              </w:rPr>
              <w:t xml:space="preserve">budou </w:t>
            </w:r>
            <w:r w:rsidR="00D44965">
              <w:rPr>
                <w:sz w:val="18"/>
                <w:szCs w:val="18"/>
              </w:rPr>
              <w:t>v době udržitelnosti</w:t>
            </w:r>
            <w:r w:rsidR="00184697">
              <w:rPr>
                <w:sz w:val="18"/>
                <w:szCs w:val="18"/>
              </w:rPr>
              <w:t xml:space="preserve"> pro</w:t>
            </w:r>
            <w:r w:rsidR="004C22ED">
              <w:rPr>
                <w:sz w:val="18"/>
                <w:szCs w:val="18"/>
              </w:rPr>
              <w:t xml:space="preserve"> hlavní cílové skupiny</w:t>
            </w:r>
            <w:r w:rsidR="00184697">
              <w:rPr>
                <w:sz w:val="18"/>
                <w:szCs w:val="18"/>
              </w:rPr>
              <w:t xml:space="preserve"> přístupné </w:t>
            </w:r>
            <w:r w:rsidR="00DC5103">
              <w:rPr>
                <w:sz w:val="18"/>
                <w:szCs w:val="18"/>
              </w:rPr>
              <w:t xml:space="preserve">bez omezení, </w:t>
            </w:r>
            <w:r w:rsidR="00184697">
              <w:rPr>
                <w:sz w:val="18"/>
                <w:szCs w:val="18"/>
              </w:rPr>
              <w:t>zdarma</w:t>
            </w:r>
            <w:r w:rsidR="00595F16">
              <w:rPr>
                <w:sz w:val="18"/>
                <w:szCs w:val="18"/>
              </w:rPr>
              <w:t>,</w:t>
            </w:r>
            <w:r w:rsidR="00DC5103">
              <w:t xml:space="preserve"> </w:t>
            </w:r>
            <w:r w:rsidR="00DC5103" w:rsidRPr="00DC5103">
              <w:rPr>
                <w:sz w:val="18"/>
                <w:szCs w:val="18"/>
              </w:rPr>
              <w:t>a bud</w:t>
            </w:r>
            <w:r w:rsidR="00A534A1">
              <w:rPr>
                <w:sz w:val="18"/>
                <w:szCs w:val="18"/>
              </w:rPr>
              <w:t>ou</w:t>
            </w:r>
            <w:r w:rsidR="00DC5103" w:rsidRPr="00DC5103">
              <w:rPr>
                <w:sz w:val="18"/>
                <w:szCs w:val="18"/>
              </w:rPr>
              <w:t xml:space="preserve"> sloužit k obecnému užívání </w:t>
            </w:r>
            <w:r w:rsidR="00184697">
              <w:rPr>
                <w:sz w:val="18"/>
                <w:szCs w:val="18"/>
              </w:rPr>
              <w:t>po celý den</w:t>
            </w:r>
            <w:r w:rsidR="00DC5103">
              <w:rPr>
                <w:sz w:val="18"/>
                <w:szCs w:val="18"/>
              </w:rPr>
              <w:t>, a to</w:t>
            </w:r>
            <w:r w:rsidR="00BE36D3">
              <w:rPr>
                <w:sz w:val="18"/>
                <w:szCs w:val="18"/>
              </w:rPr>
              <w:t xml:space="preserve"> všechny dny v roce</w:t>
            </w:r>
            <w:r w:rsidR="00104D02">
              <w:rPr>
                <w:sz w:val="18"/>
                <w:szCs w:val="18"/>
              </w:rPr>
              <w:t xml:space="preserve">. </w:t>
            </w:r>
            <w:r w:rsidR="00184697">
              <w:rPr>
                <w:sz w:val="18"/>
                <w:szCs w:val="18"/>
              </w:rPr>
              <w:t xml:space="preserve">Veřejné prostranství </w:t>
            </w:r>
            <w:r w:rsidR="00DC5103">
              <w:rPr>
                <w:sz w:val="18"/>
                <w:szCs w:val="18"/>
              </w:rPr>
              <w:t>bude</w:t>
            </w:r>
            <w:r w:rsidR="00184697">
              <w:rPr>
                <w:sz w:val="18"/>
                <w:szCs w:val="18"/>
              </w:rPr>
              <w:t xml:space="preserve"> uzavřeno i mimo dobu nočního klidu od 22:00 do 6:00 (</w:t>
            </w:r>
            <w:r w:rsidR="00D44965">
              <w:rPr>
                <w:sz w:val="18"/>
                <w:szCs w:val="18"/>
              </w:rPr>
              <w:t>i mi</w:t>
            </w:r>
            <w:r w:rsidR="00BE36D3">
              <w:rPr>
                <w:sz w:val="18"/>
                <w:szCs w:val="18"/>
              </w:rPr>
              <w:t>m</w:t>
            </w:r>
            <w:r w:rsidR="00D44965">
              <w:rPr>
                <w:sz w:val="18"/>
                <w:szCs w:val="18"/>
              </w:rPr>
              <w:t>o dobu nočního klidu,</w:t>
            </w:r>
            <w:r w:rsidR="00184697">
              <w:rPr>
                <w:sz w:val="18"/>
                <w:szCs w:val="18"/>
              </w:rPr>
              <w:t xml:space="preserve"> pokud je doba nočního klidu stanovena </w:t>
            </w:r>
            <w:r w:rsidR="00D44965">
              <w:rPr>
                <w:sz w:val="18"/>
                <w:szCs w:val="18"/>
              </w:rPr>
              <w:t xml:space="preserve">vyhláškou obce </w:t>
            </w:r>
            <w:r w:rsidR="00184697">
              <w:rPr>
                <w:sz w:val="18"/>
                <w:szCs w:val="18"/>
              </w:rPr>
              <w:t>jinak).</w:t>
            </w:r>
            <w:r w:rsidR="00A0265C">
              <w:rPr>
                <w:sz w:val="18"/>
                <w:szCs w:val="18"/>
              </w:rPr>
              <w:t xml:space="preserve">  V případě, že je předmětem realizace projektu hřbitov, </w:t>
            </w:r>
            <w:r w:rsidR="00DC5103">
              <w:rPr>
                <w:sz w:val="18"/>
                <w:szCs w:val="18"/>
              </w:rPr>
              <w:t>nebude</w:t>
            </w:r>
            <w:r w:rsidR="00A0265C">
              <w:rPr>
                <w:sz w:val="18"/>
                <w:szCs w:val="18"/>
              </w:rPr>
              <w:t xml:space="preserve"> </w:t>
            </w:r>
            <w:r w:rsidR="00700AC5">
              <w:rPr>
                <w:sz w:val="18"/>
                <w:szCs w:val="18"/>
              </w:rPr>
              <w:t>veřejně přístupný</w:t>
            </w:r>
            <w:r w:rsidR="00A0265C">
              <w:rPr>
                <w:sz w:val="18"/>
                <w:szCs w:val="18"/>
              </w:rPr>
              <w:t xml:space="preserve"> </w:t>
            </w:r>
            <w:r w:rsidR="00700AC5">
              <w:rPr>
                <w:sz w:val="18"/>
                <w:szCs w:val="18"/>
              </w:rPr>
              <w:t>alespoň</w:t>
            </w:r>
            <w:r w:rsidR="00710A10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8 </w:t>
            </w:r>
            <w:r w:rsidR="00710A10">
              <w:rPr>
                <w:sz w:val="18"/>
                <w:szCs w:val="18"/>
              </w:rPr>
              <w:t>hod. za den.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B9E6E3" w14:textId="77777777" w:rsidR="00AD7E3F" w:rsidRPr="0055523F" w:rsidRDefault="00D44965" w:rsidP="00D44965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1BFE7E3D" w14:textId="657BF26E" w:rsidR="009E5BBF" w:rsidRDefault="00B909DC" w:rsidP="00FB1453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F70528" w:rsidRPr="0096318C" w14:paraId="53A5B2D0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25EA8879" w:rsidR="00F70528" w:rsidRPr="00526CFE" w:rsidRDefault="00FC302C" w:rsidP="00A96BEE">
            <w:pPr>
              <w:rPr>
                <w:b/>
                <w:sz w:val="18"/>
                <w:szCs w:val="18"/>
              </w:rPr>
            </w:pPr>
            <w:r w:rsidRPr="00FC302C">
              <w:rPr>
                <w:b/>
                <w:sz w:val="18"/>
                <w:szCs w:val="18"/>
              </w:rPr>
              <w:t>Projekt je realizován v zastavěném území nebo v zastavitelných plochách v souladu s platným územním plánem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330DF1" w14:textId="77777777" w:rsidR="00FB1453" w:rsidRDefault="00F70528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1011BE66" w14:textId="22AB8C53" w:rsidR="00F70528" w:rsidRDefault="00F70528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CD8A0F" w14:textId="77777777" w:rsidR="00FB1453" w:rsidRDefault="00F70528" w:rsidP="00FB1453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FC302C" w:rsidRPr="00FC302C">
              <w:rPr>
                <w:sz w:val="18"/>
                <w:szCs w:val="18"/>
              </w:rPr>
              <w:t>Projekt je realizován v zastavěném území nebo v zastavitelných plochách v souladu s platným územním plánem.</w:t>
            </w:r>
            <w:r w:rsidR="00FC302C">
              <w:rPr>
                <w:sz w:val="18"/>
                <w:szCs w:val="18"/>
              </w:rPr>
              <w:t xml:space="preserve"> </w:t>
            </w:r>
            <w:r w:rsidR="007D774B">
              <w:rPr>
                <w:sz w:val="18"/>
                <w:szCs w:val="18"/>
              </w:rPr>
              <w:t>Způsobilé výdaje z IROP jsou směřovány pouze do zastavěného území a zastavitelných ploch.</w:t>
            </w:r>
          </w:p>
          <w:p w14:paraId="13C2047B" w14:textId="5E717620" w:rsidR="00F70528" w:rsidRPr="00D93883" w:rsidRDefault="00F70528" w:rsidP="00FB14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FC302C">
              <w:rPr>
                <w:sz w:val="18"/>
                <w:szCs w:val="18"/>
              </w:rPr>
              <w:t>Projekt není</w:t>
            </w:r>
            <w:r w:rsidR="00FC302C" w:rsidRPr="00FC302C">
              <w:rPr>
                <w:sz w:val="18"/>
                <w:szCs w:val="18"/>
              </w:rPr>
              <w:t xml:space="preserve"> realizován v zastavěném území nebo v zastavitelných plochách v s</w:t>
            </w:r>
            <w:r w:rsidR="00024E2F">
              <w:rPr>
                <w:sz w:val="18"/>
                <w:szCs w:val="18"/>
              </w:rPr>
              <w:t>ouladu s platným územním plánem</w:t>
            </w:r>
            <w:r w:rsidR="007D774B" w:rsidRPr="007D774B">
              <w:rPr>
                <w:sz w:val="18"/>
                <w:szCs w:val="18"/>
              </w:rPr>
              <w:t>.</w:t>
            </w:r>
            <w:r w:rsidR="007D774B">
              <w:rPr>
                <w:sz w:val="18"/>
                <w:szCs w:val="18"/>
              </w:rPr>
              <w:t xml:space="preserve"> Způsobilé výdaje z IROP </w:t>
            </w:r>
            <w:r w:rsidR="00A96BEE">
              <w:rPr>
                <w:sz w:val="18"/>
                <w:szCs w:val="18"/>
              </w:rPr>
              <w:t>jsou směřovány i mimo zastavěné území či zastavitelné</w:t>
            </w:r>
            <w:r w:rsidR="007D774B">
              <w:rPr>
                <w:sz w:val="18"/>
                <w:szCs w:val="18"/>
              </w:rPr>
              <w:t xml:space="preserve"> ploch</w:t>
            </w:r>
            <w:r w:rsidR="00A96BEE">
              <w:rPr>
                <w:sz w:val="18"/>
                <w:szCs w:val="18"/>
              </w:rPr>
              <w:t>y</w:t>
            </w:r>
            <w:r w:rsidR="007D774B">
              <w:rPr>
                <w:sz w:val="18"/>
                <w:szCs w:val="18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F0A38" w14:textId="77777777" w:rsidR="00AD7E3F" w:rsidRDefault="00F70528" w:rsidP="0050212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BACB31C" w14:textId="12666664" w:rsidR="00F70528" w:rsidRPr="00F70528" w:rsidRDefault="00B909DC" w:rsidP="0050212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1532A9B8" w14:textId="19DA3D1D" w:rsidR="00F70528" w:rsidRDefault="00F70528" w:rsidP="00692819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Územ</w:t>
            </w:r>
            <w:r w:rsidR="00D44965">
              <w:rPr>
                <w:rFonts w:cs="Arial"/>
                <w:bCs/>
                <w:sz w:val="18"/>
                <w:szCs w:val="18"/>
              </w:rPr>
              <w:t xml:space="preserve">ní plán </w:t>
            </w:r>
          </w:p>
        </w:tc>
      </w:tr>
      <w:tr w:rsidR="000440C8" w:rsidRPr="0096318C" w14:paraId="25F15BD4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222248" w14:textId="602D4294" w:rsidR="000440C8" w:rsidRPr="00526CFE" w:rsidRDefault="007D774B" w:rsidP="00B400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Projekt </w:t>
            </w:r>
            <w:r w:rsidR="00B400BE">
              <w:rPr>
                <w:b/>
                <w:bCs/>
                <w:sz w:val="18"/>
                <w:szCs w:val="18"/>
              </w:rPr>
              <w:t>byl projednán</w:t>
            </w:r>
            <w:r w:rsidR="004B131F" w:rsidRPr="007D774B">
              <w:rPr>
                <w:b/>
                <w:bCs/>
                <w:sz w:val="18"/>
                <w:szCs w:val="18"/>
              </w:rPr>
              <w:t xml:space="preserve"> </w:t>
            </w:r>
            <w:r w:rsidRPr="007D774B">
              <w:rPr>
                <w:b/>
                <w:bCs/>
                <w:sz w:val="18"/>
                <w:szCs w:val="18"/>
              </w:rPr>
              <w:t>s občany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71779E" w14:textId="77777777" w:rsidR="00FB1453" w:rsidRDefault="007D774B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0ACE54BF" w14:textId="3484D879" w:rsidR="000440C8" w:rsidRPr="00D246E0" w:rsidRDefault="007D774B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91A8A8" w14:textId="05363287" w:rsidR="007D774B" w:rsidRDefault="007D774B" w:rsidP="000C73AE">
            <w:pPr>
              <w:spacing w:before="0"/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587B08">
              <w:rPr>
                <w:sz w:val="18"/>
                <w:szCs w:val="18"/>
              </w:rPr>
              <w:t>Žadatel doložil, že projekt byl projednán</w:t>
            </w:r>
            <w:r w:rsidRPr="007D774B">
              <w:rPr>
                <w:sz w:val="18"/>
                <w:szCs w:val="18"/>
              </w:rPr>
              <w:t xml:space="preserve"> s občany.</w:t>
            </w:r>
          </w:p>
          <w:p w14:paraId="19CD9206" w14:textId="1CBD3337" w:rsidR="00F70528" w:rsidRPr="00D246E0" w:rsidRDefault="007D774B" w:rsidP="00B400B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587B08">
              <w:rPr>
                <w:sz w:val="18"/>
                <w:szCs w:val="18"/>
              </w:rPr>
              <w:t>Žadatel nedoložil, že projekt byl projednán</w:t>
            </w:r>
            <w:r w:rsidR="00587B08" w:rsidRPr="007D774B">
              <w:rPr>
                <w:sz w:val="18"/>
                <w:szCs w:val="18"/>
              </w:rPr>
              <w:t xml:space="preserve"> s občany.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F86682" w14:textId="77777777" w:rsidR="00AD7E3F" w:rsidRDefault="007D774B" w:rsidP="007D774B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AEDCB2F" w14:textId="3580DE2A" w:rsidR="007D774B" w:rsidRPr="00F70528" w:rsidRDefault="00B909DC" w:rsidP="007D774B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6D81C1B6" w14:textId="6EB2FB9D" w:rsidR="000440C8" w:rsidRPr="00D246E0" w:rsidRDefault="007D774B" w:rsidP="00FC302C">
            <w:pPr>
              <w:pStyle w:val="Odstavecseseznamem"/>
              <w:numPr>
                <w:ilvl w:val="0"/>
                <w:numId w:val="8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Doklad o projednání 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přípravy </w:t>
            </w: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>projektu s občany (např. pozvánka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 k veřejné diskusi</w:t>
            </w: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>, zápis, prezenční listina</w:t>
            </w:r>
            <w:r w:rsidR="00FC302C">
              <w:rPr>
                <w:rFonts w:eastAsia="Times New Roman" w:cs="Arial"/>
                <w:bCs/>
                <w:sz w:val="18"/>
                <w:szCs w:val="18"/>
                <w:lang w:eastAsia="cs-CZ"/>
              </w:rPr>
              <w:t>, výstupy dotazníkového šetření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), </w:t>
            </w:r>
            <w:r w:rsidR="00587B08" w:rsidRPr="001128F8">
              <w:rPr>
                <w:rFonts w:eastAsia="Times New Roman" w:cs="Arial"/>
                <w:bCs/>
                <w:i/>
                <w:sz w:val="18"/>
                <w:szCs w:val="18"/>
                <w:lang w:eastAsia="cs-CZ"/>
              </w:rPr>
              <w:t>bude upřesněno ve výzvě</w:t>
            </w:r>
          </w:p>
        </w:tc>
      </w:tr>
      <w:tr w:rsidR="000440C8" w:rsidRPr="0096318C" w14:paraId="3EEF87EE" w14:textId="77777777" w:rsidTr="00693A1E">
        <w:trPr>
          <w:trHeight w:val="554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F65FB20" w14:textId="38A2AEF7" w:rsidR="000440C8" w:rsidRPr="00526CFE" w:rsidRDefault="002133DE" w:rsidP="008F164B">
            <w:pPr>
              <w:spacing w:before="0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>Projekt řeší problematiku hospodaření se srážkovou vodou</w:t>
            </w:r>
            <w:r w:rsidR="008F164B">
              <w:rPr>
                <w:b/>
                <w:sz w:val="18"/>
                <w:szCs w:val="18"/>
              </w:rPr>
              <w:t xml:space="preserve"> prostřednictvím</w:t>
            </w:r>
            <w:r w:rsidR="00E8796C">
              <w:rPr>
                <w:b/>
                <w:sz w:val="18"/>
                <w:szCs w:val="18"/>
              </w:rPr>
              <w:t xml:space="preserve"> zasakování nebo svedením do dešťové kanalizace a následnou retencí/akumulací a regulací odtoku.</w:t>
            </w:r>
            <w:r w:rsidRPr="00526C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5EFEBD4" w14:textId="77777777" w:rsidR="002133DE" w:rsidRDefault="002133DE" w:rsidP="002133DE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503703B3" w14:textId="77777777" w:rsidR="002133DE" w:rsidRDefault="002133DE" w:rsidP="00213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665FEBD7" w14:textId="6995C224" w:rsidR="000440C8" w:rsidRPr="00D246E0" w:rsidRDefault="002133DE" w:rsidP="002133D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D89AFCC" w14:textId="419DC012" w:rsidR="002133DE" w:rsidRPr="00D93883" w:rsidRDefault="002133DE" w:rsidP="000C73AE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 xml:space="preserve">ANO – </w:t>
            </w:r>
            <w:r w:rsidR="001859A8" w:rsidRPr="001859A8">
              <w:rPr>
                <w:sz w:val="18"/>
                <w:szCs w:val="18"/>
              </w:rPr>
              <w:t>Projekt řeší problematiku hospodaření se srážkovou vodou</w:t>
            </w:r>
            <w:r w:rsidR="008F164B">
              <w:rPr>
                <w:sz w:val="18"/>
                <w:szCs w:val="18"/>
              </w:rPr>
              <w:t xml:space="preserve"> prostřednictvím</w:t>
            </w:r>
            <w:r w:rsidR="00E8796C" w:rsidRPr="001128F8">
              <w:rPr>
                <w:sz w:val="18"/>
                <w:szCs w:val="18"/>
              </w:rPr>
              <w:t xml:space="preserve"> zasakování nebo svedením do dešťové kanalizace a následnou retencí/akumulací a regulací odtoku.</w:t>
            </w:r>
            <w:r w:rsidR="001859A8" w:rsidRPr="001859A8">
              <w:rPr>
                <w:sz w:val="18"/>
                <w:szCs w:val="18"/>
              </w:rPr>
              <w:t xml:space="preserve"> </w:t>
            </w:r>
          </w:p>
          <w:p w14:paraId="3641022A" w14:textId="74FDE47E" w:rsidR="00AF55E4" w:rsidRDefault="002133DE" w:rsidP="00E8796C">
            <w:pPr>
              <w:jc w:val="left"/>
              <w:rPr>
                <w:sz w:val="18"/>
                <w:szCs w:val="18"/>
              </w:rPr>
            </w:pPr>
            <w:r w:rsidRPr="001D534B">
              <w:rPr>
                <w:sz w:val="18"/>
                <w:szCs w:val="18"/>
              </w:rPr>
              <w:t xml:space="preserve">NE – </w:t>
            </w:r>
            <w:r w:rsidR="001859A8" w:rsidRPr="001D534B">
              <w:rPr>
                <w:sz w:val="18"/>
                <w:szCs w:val="18"/>
              </w:rPr>
              <w:t>Projekt neřeší problematiku hospodaření se srážkovou vodou</w:t>
            </w:r>
            <w:r w:rsidR="00E8796C" w:rsidRPr="001D534B">
              <w:rPr>
                <w:sz w:val="18"/>
                <w:szCs w:val="18"/>
              </w:rPr>
              <w:t xml:space="preserve"> </w:t>
            </w:r>
            <w:r w:rsidR="008F164B">
              <w:rPr>
                <w:sz w:val="18"/>
                <w:szCs w:val="18"/>
              </w:rPr>
              <w:lastRenderedPageBreak/>
              <w:t xml:space="preserve">prostřednictvím </w:t>
            </w:r>
            <w:r w:rsidR="00E8796C" w:rsidRPr="001D534B">
              <w:rPr>
                <w:sz w:val="18"/>
                <w:szCs w:val="18"/>
              </w:rPr>
              <w:t>zasakování nebo svedením do dešťové kanalizace a následnou retencí/akumulací a regulací odtoku.</w:t>
            </w:r>
          </w:p>
          <w:p w14:paraId="34884732" w14:textId="7CB6E115" w:rsidR="000440C8" w:rsidRPr="00D246E0" w:rsidRDefault="00AF55E4" w:rsidP="00E879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76DA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 w:rsidR="00E76DAA">
              <w:rPr>
                <w:sz w:val="18"/>
                <w:szCs w:val="18"/>
              </w:rPr>
              <w:t>ELEVANTNÍ</w:t>
            </w:r>
            <w:r>
              <w:rPr>
                <w:sz w:val="18"/>
                <w:szCs w:val="18"/>
              </w:rPr>
              <w:t xml:space="preserve"> – Projekt neřeší problematiku hospodaření se srážkovou vodou.</w:t>
            </w:r>
            <w:r w:rsidR="001859A8" w:rsidRPr="00E87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05E43DFF" w14:textId="77777777" w:rsidR="00AD7E3F" w:rsidRDefault="001859A8" w:rsidP="00870E7E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140DB061" w:rsidR="000440C8" w:rsidRPr="00870E7E" w:rsidRDefault="00B909DC" w:rsidP="00870E7E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0440C8" w:rsidRPr="007769E2" w14:paraId="56B9F33D" w14:textId="77777777" w:rsidTr="00FC302C">
        <w:trPr>
          <w:trHeight w:val="557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14CE30DB" w:rsidR="000440C8" w:rsidRPr="00526CFE" w:rsidRDefault="001859A8" w:rsidP="00470F5D">
            <w:pPr>
              <w:spacing w:before="0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 xml:space="preserve">Projekt </w:t>
            </w:r>
            <w:r w:rsidR="00700AC5">
              <w:rPr>
                <w:b/>
                <w:sz w:val="18"/>
                <w:szCs w:val="18"/>
              </w:rPr>
              <w:t xml:space="preserve">je uceleným řešením zelené infrastruktury a souvisejících opatření ve veřejném prostranství. Projekt </w:t>
            </w:r>
            <w:r w:rsidRPr="00526CFE">
              <w:rPr>
                <w:b/>
                <w:sz w:val="18"/>
                <w:szCs w:val="18"/>
              </w:rPr>
              <w:t>neřeší izolovaně pouze vegetaci či vodní toky či vodní plochy.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021953" w14:textId="77777777" w:rsidR="001859A8" w:rsidRDefault="001859A8" w:rsidP="001859A8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E926D24" w14:textId="77777777" w:rsidR="001859A8" w:rsidRDefault="001859A8" w:rsidP="00185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6772C64" w14:textId="0271F37F" w:rsidR="000440C8" w:rsidRPr="00D246E0" w:rsidRDefault="001859A8" w:rsidP="001859A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7D8272" w14:textId="31694FA7" w:rsidR="00470F5D" w:rsidRPr="00534279" w:rsidRDefault="001859A8" w:rsidP="00470F5D">
            <w:pPr>
              <w:pStyle w:val="Odstavecseseznamem"/>
              <w:tabs>
                <w:tab w:val="left" w:pos="5445"/>
              </w:tabs>
              <w:spacing w:before="240"/>
              <w:ind w:left="-11"/>
              <w:contextualSpacing w:val="0"/>
              <w:rPr>
                <w:rFonts w:cs="Arial"/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0F6CEA" w:rsidRPr="000F6CEA">
              <w:rPr>
                <w:sz w:val="18"/>
                <w:szCs w:val="18"/>
              </w:rPr>
              <w:t>Projekt je uceleným řešením zelené infrastruktury a souvisejících opatření ve veřejném prostranství. Projekt neřeší izolovaně pouze vegetaci či vodní toky či vodní plochy.</w:t>
            </w:r>
            <w:r w:rsidR="00470F5D" w:rsidRPr="00534279">
              <w:rPr>
                <w:rFonts w:cs="Arial"/>
                <w:sz w:val="18"/>
                <w:szCs w:val="18"/>
              </w:rPr>
              <w:t xml:space="preserve"> Součástí projektu je zelená infrastruktura (její modrá či zelená složka) a zároveň </w:t>
            </w:r>
            <w:r w:rsidR="00470F5D">
              <w:rPr>
                <w:rFonts w:cs="Arial"/>
                <w:sz w:val="18"/>
                <w:szCs w:val="18"/>
              </w:rPr>
              <w:t>je</w:t>
            </w:r>
            <w:r w:rsidR="00470F5D" w:rsidRPr="00534279">
              <w:rPr>
                <w:rFonts w:cs="Arial"/>
                <w:sz w:val="18"/>
                <w:szCs w:val="18"/>
              </w:rPr>
              <w:t xml:space="preserve"> součástí projektu mobiliář.</w:t>
            </w:r>
          </w:p>
          <w:p w14:paraId="17412178" w14:textId="0BD439D6" w:rsidR="008578B1" w:rsidRPr="00BC6E35" w:rsidRDefault="008578B1" w:rsidP="00C467C5">
            <w:pPr>
              <w:pStyle w:val="Odstavecseseznamem"/>
              <w:tabs>
                <w:tab w:val="left" w:pos="5445"/>
              </w:tabs>
              <w:spacing w:before="120"/>
              <w:ind w:left="-1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BC6E35" w:rsidRPr="00BC6E35">
              <w:rPr>
                <w:sz w:val="18"/>
                <w:szCs w:val="18"/>
              </w:rPr>
              <w:t>Proj</w:t>
            </w:r>
            <w:r w:rsidR="00BC6E35">
              <w:rPr>
                <w:sz w:val="18"/>
                <w:szCs w:val="18"/>
              </w:rPr>
              <w:t>ekt není</w:t>
            </w:r>
            <w:r w:rsidR="00BC6E35" w:rsidRPr="00BC6E35">
              <w:rPr>
                <w:sz w:val="18"/>
                <w:szCs w:val="18"/>
              </w:rPr>
              <w:t xml:space="preserve"> uceleným řešením zelené infrastruktury a souvisejících op</w:t>
            </w:r>
            <w:r w:rsidR="00851C4F">
              <w:rPr>
                <w:sz w:val="18"/>
                <w:szCs w:val="18"/>
              </w:rPr>
              <w:t>atření ve veřejném prostranství</w:t>
            </w:r>
            <w:r w:rsidR="00BC6E35">
              <w:rPr>
                <w:sz w:val="18"/>
                <w:szCs w:val="18"/>
              </w:rPr>
              <w:t xml:space="preserve">. Projekt </w:t>
            </w:r>
            <w:r w:rsidR="00BC6E35" w:rsidRPr="00BC6E35">
              <w:rPr>
                <w:sz w:val="18"/>
                <w:szCs w:val="18"/>
              </w:rPr>
              <w:t>řeší izolovaně pouze vegetaci</w:t>
            </w:r>
            <w:r w:rsidR="00851C4F">
              <w:rPr>
                <w:sz w:val="18"/>
                <w:szCs w:val="18"/>
              </w:rPr>
              <w:t xml:space="preserve"> či vodní toky či vodní plochy.</w:t>
            </w:r>
            <w:r w:rsidR="00384A07" w:rsidRPr="00534279">
              <w:rPr>
                <w:rFonts w:cs="Arial"/>
                <w:sz w:val="18"/>
                <w:szCs w:val="18"/>
              </w:rPr>
              <w:t xml:space="preserve"> Součástí projektu není zelená infrastruktura (její modrá či zelená složka) anebo součástí projektu </w:t>
            </w:r>
            <w:r w:rsidR="00384A07">
              <w:rPr>
                <w:rFonts w:cs="Arial"/>
                <w:sz w:val="18"/>
                <w:szCs w:val="18"/>
              </w:rPr>
              <w:t>není</w:t>
            </w:r>
            <w:r w:rsidR="00384A07" w:rsidRPr="00534279">
              <w:rPr>
                <w:rFonts w:cs="Arial"/>
                <w:sz w:val="18"/>
                <w:szCs w:val="18"/>
              </w:rPr>
              <w:t xml:space="preserve"> mobiliář.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245E91" w14:textId="77777777" w:rsidR="00AD7E3F" w:rsidRPr="00AD7E3F" w:rsidRDefault="00526CFE" w:rsidP="000440C8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289B9A8B" w:rsidR="000440C8" w:rsidRPr="007769E2" w:rsidRDefault="00B909DC" w:rsidP="000440C8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42C16" w:rsidRPr="0096318C" w14:paraId="0FC8B1E2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790912" w14:textId="1FE5F4BB" w:rsidR="00142C16" w:rsidRPr="00526CFE" w:rsidRDefault="004174A7" w:rsidP="000C73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Dopravní infrastruktura, s výjimkou vyhrazených komunikací pro pěší, na kterou jsou vyčleněny způsobilé výdaje projektu</w:t>
            </w:r>
            <w:r w:rsidR="008C5227">
              <w:rPr>
                <w:b/>
                <w:bCs/>
                <w:sz w:val="18"/>
                <w:szCs w:val="18"/>
              </w:rPr>
              <w:t xml:space="preserve">, zaujímá </w:t>
            </w:r>
            <w:r>
              <w:rPr>
                <w:b/>
                <w:bCs/>
                <w:sz w:val="18"/>
                <w:szCs w:val="18"/>
              </w:rPr>
              <w:t xml:space="preserve">maximálně 40 % rozlohy veřejného prostranství, které je předmětem </w:t>
            </w:r>
            <w:r w:rsidR="00D2139F">
              <w:rPr>
                <w:b/>
                <w:bCs/>
                <w:sz w:val="18"/>
                <w:szCs w:val="18"/>
              </w:rPr>
              <w:t xml:space="preserve">realizace </w:t>
            </w:r>
            <w:r>
              <w:rPr>
                <w:b/>
                <w:bCs/>
                <w:sz w:val="18"/>
                <w:szCs w:val="18"/>
              </w:rPr>
              <w:t>projektu.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5DF9D6" w14:textId="1337E705" w:rsidR="00142C16" w:rsidRPr="007769E2" w:rsidRDefault="00142C16" w:rsidP="00FB14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3433CC" w14:textId="496521FB" w:rsidR="00142C16" w:rsidRDefault="00142A97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ANO –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Dopravní infrastruktura</w:t>
            </w:r>
            <w:r w:rsidR="00DD4C23">
              <w:rPr>
                <w:rFonts w:cs="Arial"/>
                <w:bCs/>
                <w:sz w:val="18"/>
                <w:szCs w:val="18"/>
              </w:rPr>
              <w:t xml:space="preserve"> (definovaná ve výzvě)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, s výjimkou vyhrazených komunikací pro pěší, na kterou jsou vyčleněny způsobilé výdaje projektu, zaujímá maximálně 40 % rozlohy veřejného prostranství, které je předmětem</w:t>
            </w:r>
            <w:r w:rsidR="00D2139F">
              <w:rPr>
                <w:rFonts w:cs="Arial"/>
                <w:bCs/>
                <w:sz w:val="18"/>
                <w:szCs w:val="18"/>
              </w:rPr>
              <w:t xml:space="preserve"> realizace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 xml:space="preserve"> p</w:t>
            </w:r>
            <w:r w:rsidR="004174A7">
              <w:rPr>
                <w:rFonts w:cs="Arial"/>
                <w:bCs/>
                <w:sz w:val="18"/>
                <w:szCs w:val="18"/>
              </w:rPr>
              <w:t>rojektu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4A468226" w14:textId="53EA6DBE" w:rsidR="00142A97" w:rsidRDefault="00142A97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Dopravní infrastruktura</w:t>
            </w:r>
            <w:r w:rsidR="00A96BEE">
              <w:rPr>
                <w:rFonts w:cs="Arial"/>
                <w:bCs/>
                <w:sz w:val="18"/>
                <w:szCs w:val="18"/>
              </w:rPr>
              <w:t xml:space="preserve"> (definovaná ve výzvě)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, s výjimkou vyhrazených komunikací pro pěší, na kterou jsou vyčleněny způsobilé výdaje projektu,</w:t>
            </w:r>
            <w:r w:rsidR="0068610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zaujímá více než 40 % rozlohy veřejného prostranství, které je předmětem</w:t>
            </w:r>
            <w:r w:rsidR="00D2139F">
              <w:rPr>
                <w:rFonts w:cs="Arial"/>
                <w:bCs/>
                <w:sz w:val="18"/>
                <w:szCs w:val="18"/>
              </w:rPr>
              <w:t xml:space="preserve"> realizace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 xml:space="preserve"> projektu.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438875" w14:textId="77777777" w:rsidR="00AD7E3F" w:rsidRPr="0055523F" w:rsidRDefault="00142C16" w:rsidP="000C73AE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23A071B" w14:textId="1B140270" w:rsidR="00142C16" w:rsidRPr="00142C16" w:rsidRDefault="00B909DC" w:rsidP="000C73AE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0DFBCBDE" w14:textId="23FAD4B1" w:rsidR="00142C16" w:rsidRPr="00D64AC2" w:rsidRDefault="00D64AC2" w:rsidP="00D64AC2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Situační náhled řešeného území (např. ú</w:t>
            </w:r>
            <w:r w:rsidR="00185DCD" w:rsidRPr="00185DCD">
              <w:rPr>
                <w:rFonts w:cs="Arial"/>
                <w:sz w:val="18"/>
                <w:szCs w:val="18"/>
              </w:rPr>
              <w:t>zemní studie veřejného prostranství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</w:t>
            </w:r>
            <w:r w:rsidR="00185DCD" w:rsidRPr="00D64AC2">
              <w:rPr>
                <w:sz w:val="18"/>
                <w:szCs w:val="18"/>
              </w:rPr>
              <w:t>egulační plán</w:t>
            </w:r>
            <w:r>
              <w:rPr>
                <w:sz w:val="18"/>
                <w:szCs w:val="18"/>
              </w:rPr>
              <w:t>, u</w:t>
            </w:r>
            <w:r w:rsidR="00384A07" w:rsidRPr="00D64AC2">
              <w:rPr>
                <w:sz w:val="18"/>
                <w:szCs w:val="18"/>
              </w:rPr>
              <w:t>rbanistická (/architektonická) studie (/koncepce) veřejného prostranství</w:t>
            </w:r>
            <w:r w:rsidR="00244DAE">
              <w:rPr>
                <w:sz w:val="18"/>
                <w:szCs w:val="18"/>
              </w:rPr>
              <w:t>, projektová dokumentace, náhled řešeného území v</w:t>
            </w:r>
            <w:r w:rsidR="00AF55E4">
              <w:rPr>
                <w:sz w:val="18"/>
                <w:szCs w:val="18"/>
              </w:rPr>
              <w:t> </w:t>
            </w:r>
            <w:r w:rsidR="00244DAE">
              <w:rPr>
                <w:sz w:val="18"/>
                <w:szCs w:val="18"/>
              </w:rPr>
              <w:t>mapě</w:t>
            </w:r>
            <w:r>
              <w:rPr>
                <w:sz w:val="18"/>
                <w:szCs w:val="18"/>
              </w:rPr>
              <w:t>)</w:t>
            </w:r>
          </w:p>
        </w:tc>
      </w:tr>
      <w:tr w:rsidR="00142A97" w:rsidRPr="0096318C" w14:paraId="43BB7276" w14:textId="77777777" w:rsidTr="00FB1453">
        <w:trPr>
          <w:trHeight w:val="699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E09A14" w14:textId="32DD5E75" w:rsidR="00142A97" w:rsidRDefault="004174A7" w:rsidP="00142A97">
            <w:pPr>
              <w:spacing w:befor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 není zaměřen na řešení infrastruktury silnic I., II. a III. třídy.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83AA6F" w14:textId="3C3079E1" w:rsidR="00142A97" w:rsidRDefault="00CA70F6" w:rsidP="00FB1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0CEA89" w14:textId="11063A74" w:rsidR="00CA70F6" w:rsidRDefault="00CA70F6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ANO – Způsobilé výdaje projektu neobsahují investice do </w:t>
            </w:r>
            <w:r w:rsidRPr="00CA70F6">
              <w:rPr>
                <w:rFonts w:cs="Arial"/>
                <w:bCs/>
                <w:sz w:val="18"/>
                <w:szCs w:val="18"/>
              </w:rPr>
              <w:t>silnic I. třídy, II. třídy a III. třídy.</w:t>
            </w:r>
          </w:p>
          <w:p w14:paraId="052E54DF" w14:textId="01B2B868" w:rsidR="00CA70F6" w:rsidRDefault="00CA70F6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NE – Způsobilé výdaje projektu obsahují investice do </w:t>
            </w:r>
            <w:r w:rsidRPr="00CA70F6">
              <w:rPr>
                <w:rFonts w:cs="Arial"/>
                <w:bCs/>
                <w:sz w:val="18"/>
                <w:szCs w:val="18"/>
              </w:rPr>
              <w:t>silnic I. třídy, II. třídy a III. třídy.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B54300" w14:textId="77777777" w:rsidR="00AD7E3F" w:rsidRPr="0055523F" w:rsidRDefault="00CA70F6" w:rsidP="00CA70F6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5D7A9BE4" w14:textId="600105A5" w:rsidR="00142A97" w:rsidRPr="00CA70F6" w:rsidRDefault="00B909DC" w:rsidP="00CA70F6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128F8" w:rsidRPr="0096318C" w14:paraId="7B2B72BE" w14:textId="77777777" w:rsidTr="00D853A7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482926E1" w14:textId="7D6F8238" w:rsidR="001128F8" w:rsidRPr="001128F8" w:rsidRDefault="001128F8" w:rsidP="00692819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  <w:r w:rsidRPr="00851DE1">
              <w:rPr>
                <w:b/>
                <w:color w:val="000000" w:themeColor="text1"/>
                <w:sz w:val="18"/>
                <w:szCs w:val="18"/>
              </w:rPr>
              <w:t xml:space="preserve">Pokud </w:t>
            </w:r>
            <w:r w:rsidR="00692819">
              <w:rPr>
                <w:b/>
                <w:color w:val="000000" w:themeColor="text1"/>
                <w:sz w:val="18"/>
                <w:szCs w:val="18"/>
              </w:rPr>
              <w:t>je</w:t>
            </w:r>
            <w:r w:rsidR="00692819" w:rsidRPr="00851DE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51DE1">
              <w:rPr>
                <w:b/>
                <w:color w:val="000000" w:themeColor="text1"/>
                <w:sz w:val="18"/>
                <w:szCs w:val="18"/>
              </w:rPr>
              <w:t>projekt realizov</w:t>
            </w:r>
            <w:r w:rsidR="00692819">
              <w:rPr>
                <w:b/>
                <w:color w:val="000000" w:themeColor="text1"/>
                <w:sz w:val="18"/>
                <w:szCs w:val="18"/>
              </w:rPr>
              <w:t>án</w:t>
            </w:r>
            <w:r w:rsidRPr="00851DE1">
              <w:rPr>
                <w:b/>
                <w:color w:val="000000" w:themeColor="text1"/>
                <w:sz w:val="18"/>
                <w:szCs w:val="18"/>
              </w:rPr>
              <w:t xml:space="preserve"> v ZCHÚ (nebo jeho OP) nebo v lokalitě soustavy Natura 2000, není v rozporu s plánem péče o ZCHÚ, zásadami péče ani se souhrnem doporučených opatření pro lokalitu soustavy Natura 2000.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7D71D411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Potřebnost</w:t>
            </w:r>
          </w:p>
          <w:p w14:paraId="12E19E8B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Účelnost</w:t>
            </w:r>
          </w:p>
          <w:p w14:paraId="6DC55D2D" w14:textId="679795B2" w:rsidR="001128F8" w:rsidRDefault="001128F8" w:rsidP="00FB1453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Efektivnost</w:t>
            </w:r>
            <w:bookmarkStart w:id="1" w:name="_GoBack"/>
            <w:bookmarkEnd w:id="1"/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4003A48C" w14:textId="77777777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ANO – V případě realizace projektu v ZCHÚ (nebo jeho OP) nebo v lokalitě soustavy Natura 2000 není opatření v rozporu s plánem péče o ZCHÚ, zásadami péče ani se souhrnem doporučených opatření pro lokalitu soustavy Natura 2000. </w:t>
            </w:r>
          </w:p>
          <w:p w14:paraId="66CC6C38" w14:textId="77777777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NE – </w:t>
            </w:r>
            <w:r w:rsidRPr="00534279">
              <w:rPr>
                <w:rFonts w:eastAsia="Calibri"/>
                <w:bCs/>
                <w:sz w:val="18"/>
                <w:szCs w:val="18"/>
                <w:lang w:eastAsia="en-US"/>
              </w:rPr>
              <w:t>V</w:t>
            </w:r>
            <w:r w:rsidRPr="00534279">
              <w:rPr>
                <w:bCs/>
                <w:sz w:val="18"/>
                <w:szCs w:val="18"/>
              </w:rPr>
              <w:t> případě realizace projektu v ZCHÚ (nebo jeho OP) nebo v lokalitě soustavy Natura 2000 je v rozporu s plánem péče o ZCHÚ, zásadami péče a se souhrnem doporučených opatření pro lokalitu soustavy Natura 2000.</w:t>
            </w:r>
          </w:p>
          <w:p w14:paraId="47948693" w14:textId="255E038B" w:rsidR="001128F8" w:rsidRDefault="001128F8" w:rsidP="001128F8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bCs/>
                <w:sz w:val="18"/>
                <w:szCs w:val="18"/>
              </w:rPr>
            </w:pPr>
            <w:r w:rsidRPr="001D534B">
              <w:rPr>
                <w:bCs/>
                <w:sz w:val="18"/>
                <w:szCs w:val="18"/>
              </w:rPr>
              <w:t>NERELEVANTNÍ – Projekt neobsahuje vegetační úpravy</w:t>
            </w:r>
            <w:r w:rsidR="00AF55E4">
              <w:rPr>
                <w:bCs/>
                <w:sz w:val="18"/>
                <w:szCs w:val="18"/>
              </w:rPr>
              <w:t xml:space="preserve"> nebo projekt není realizován v ZCHÚ (nebo jeho OP) nebo v lokalitě soustavy Natura 2000)</w:t>
            </w:r>
            <w:r w:rsidRPr="001D534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5" w:type="dxa"/>
            </w:tcMar>
            <w:vAlign w:val="center"/>
          </w:tcPr>
          <w:p w14:paraId="5C9CBCC0" w14:textId="77777777" w:rsidR="001128F8" w:rsidRPr="008F31F0" w:rsidRDefault="001128F8" w:rsidP="001128F8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27FB9FBA" w14:textId="0E6396BC" w:rsidR="001128F8" w:rsidRPr="00D853A7" w:rsidRDefault="001128F8" w:rsidP="00D853A7">
            <w:pPr>
              <w:pStyle w:val="Odstavecseseznamem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128F8" w:rsidRPr="0096318C" w14:paraId="2C0C2F2A" w14:textId="77777777" w:rsidTr="001128F8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14794D4D" w14:textId="226289B7" w:rsidR="001128F8" w:rsidRPr="00D853A7" w:rsidRDefault="00D853A7" w:rsidP="00D853A7">
            <w:pPr>
              <w:suppressAutoHyphens w:val="0"/>
              <w:spacing w:before="240" w:line="259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Součástí projektu není výsadba</w:t>
            </w:r>
            <w:r w:rsidR="001128F8">
              <w:rPr>
                <w:b/>
                <w:sz w:val="18"/>
                <w:szCs w:val="18"/>
              </w:rPr>
              <w:t xml:space="preserve"> </w:t>
            </w:r>
            <w:r w:rsidR="00693366">
              <w:rPr>
                <w:b/>
                <w:sz w:val="18"/>
                <w:szCs w:val="18"/>
              </w:rPr>
              <w:t xml:space="preserve">stanovištně </w:t>
            </w:r>
            <w:r w:rsidR="001128F8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evhodných</w:t>
            </w:r>
            <w:r w:rsidR="00693366">
              <w:rPr>
                <w:b/>
                <w:sz w:val="18"/>
                <w:szCs w:val="18"/>
              </w:rPr>
              <w:t xml:space="preserve"> nebo invazních</w:t>
            </w:r>
            <w:r w:rsidR="001128F8">
              <w:rPr>
                <w:b/>
                <w:sz w:val="18"/>
                <w:szCs w:val="18"/>
              </w:rPr>
              <w:t xml:space="preserve"> dřevin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03223F9E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Potřebnost</w:t>
            </w:r>
          </w:p>
          <w:p w14:paraId="53EF4B11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Účelnost</w:t>
            </w:r>
          </w:p>
          <w:p w14:paraId="0C972ECF" w14:textId="1E1FADA3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32B18457" w14:textId="1D8CE725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ANO – </w:t>
            </w:r>
            <w:r w:rsidR="00D853A7">
              <w:rPr>
                <w:bCs/>
                <w:sz w:val="18"/>
                <w:szCs w:val="18"/>
              </w:rPr>
              <w:t xml:space="preserve">Součástí </w:t>
            </w:r>
            <w:r w:rsidR="00D853A7" w:rsidRPr="00693366">
              <w:rPr>
                <w:bCs/>
                <w:sz w:val="18"/>
                <w:szCs w:val="18"/>
              </w:rPr>
              <w:t xml:space="preserve">projektu není výsadba </w:t>
            </w:r>
            <w:r w:rsidR="00693366" w:rsidRPr="00693366">
              <w:rPr>
                <w:sz w:val="18"/>
                <w:szCs w:val="18"/>
              </w:rPr>
              <w:t xml:space="preserve">stanovištně </w:t>
            </w:r>
            <w:r w:rsidR="00D853A7" w:rsidRPr="00693366">
              <w:rPr>
                <w:bCs/>
                <w:sz w:val="18"/>
                <w:szCs w:val="18"/>
              </w:rPr>
              <w:t>nevhodných</w:t>
            </w:r>
            <w:r w:rsidR="00693366" w:rsidRPr="00693366">
              <w:rPr>
                <w:sz w:val="18"/>
                <w:szCs w:val="18"/>
              </w:rPr>
              <w:t xml:space="preserve"> nebo invazních</w:t>
            </w:r>
            <w:r w:rsidR="00D853A7" w:rsidRPr="00693366">
              <w:rPr>
                <w:bCs/>
                <w:sz w:val="18"/>
                <w:szCs w:val="18"/>
              </w:rPr>
              <w:t xml:space="preserve"> dřevin</w:t>
            </w:r>
            <w:r w:rsidR="00113DAB">
              <w:rPr>
                <w:bCs/>
                <w:sz w:val="18"/>
                <w:szCs w:val="18"/>
              </w:rPr>
              <w:t>.</w:t>
            </w:r>
          </w:p>
          <w:p w14:paraId="5F2EC024" w14:textId="3004C7DD" w:rsidR="001128F8" w:rsidRPr="00693366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NE – </w:t>
            </w:r>
            <w:r w:rsidR="00D853A7" w:rsidRPr="00693366">
              <w:rPr>
                <w:bCs/>
                <w:sz w:val="18"/>
                <w:szCs w:val="18"/>
              </w:rPr>
              <w:t>Součástí projektu je výsadba</w:t>
            </w:r>
            <w:r w:rsidR="00693366" w:rsidRPr="00693366">
              <w:rPr>
                <w:sz w:val="18"/>
                <w:szCs w:val="18"/>
              </w:rPr>
              <w:t xml:space="preserve"> stanovištně</w:t>
            </w:r>
            <w:r w:rsidR="00D853A7" w:rsidRPr="00693366">
              <w:rPr>
                <w:bCs/>
                <w:sz w:val="18"/>
                <w:szCs w:val="18"/>
              </w:rPr>
              <w:t xml:space="preserve"> nevhodných</w:t>
            </w:r>
            <w:r w:rsidR="00693366" w:rsidRPr="00693366">
              <w:rPr>
                <w:sz w:val="18"/>
                <w:szCs w:val="18"/>
              </w:rPr>
              <w:t xml:space="preserve"> nebo invazních</w:t>
            </w:r>
            <w:r w:rsidR="00D853A7" w:rsidRPr="00693366">
              <w:rPr>
                <w:bCs/>
                <w:sz w:val="18"/>
                <w:szCs w:val="18"/>
              </w:rPr>
              <w:t xml:space="preserve"> dřevin.</w:t>
            </w:r>
          </w:p>
          <w:p w14:paraId="1EEB78A5" w14:textId="1F8E0A4F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>NERELEVANTNÍ – Projekt neobsahuje výsadbu dřevin.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5" w:type="dxa"/>
            </w:tcMar>
            <w:vAlign w:val="center"/>
          </w:tcPr>
          <w:p w14:paraId="0C248EDF" w14:textId="77777777" w:rsidR="001128F8" w:rsidRDefault="00D853A7" w:rsidP="001128F8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17032BD8" w14:textId="4D715B8C" w:rsidR="00D853A7" w:rsidRPr="00372B4D" w:rsidRDefault="00D853A7" w:rsidP="00372B4D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4A800352" w14:textId="7EAF481F" w:rsidR="00E16D73" w:rsidRPr="001524AE" w:rsidRDefault="00E16D73" w:rsidP="006154CB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pro žadatele a příjemce</w:t>
            </w:r>
          </w:p>
        </w:tc>
      </w:tr>
    </w:tbl>
    <w:p w14:paraId="2DB95208" w14:textId="228A9F6B" w:rsidR="00F51DCC" w:rsidRPr="001128F8" w:rsidRDefault="00F51DCC" w:rsidP="00996980">
      <w:pPr>
        <w:rPr>
          <w:bCs/>
          <w:sz w:val="18"/>
          <w:szCs w:val="18"/>
        </w:rPr>
      </w:pPr>
    </w:p>
    <w:sectPr w:rsidR="00F51DCC" w:rsidRPr="001128F8" w:rsidSect="00C7399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384A" w14:textId="77777777" w:rsidR="004A6C1F" w:rsidRDefault="004A6C1F">
      <w:pPr>
        <w:spacing w:before="0"/>
      </w:pPr>
      <w:r>
        <w:separator/>
      </w:r>
    </w:p>
  </w:endnote>
  <w:endnote w:type="continuationSeparator" w:id="0">
    <w:p w14:paraId="07042B50" w14:textId="77777777" w:rsidR="004A6C1F" w:rsidRDefault="004A6C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auto"/>
    <w:pitch w:val="default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3F7E84F4" w:rsidR="00AD3B21" w:rsidRDefault="00AD3B21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3A89">
          <w:rPr>
            <w:noProof/>
          </w:rPr>
          <w:t>2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43364687" w:rsidR="00AD3B21" w:rsidRDefault="00FB1453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0A745A4A" w:rsidR="00AD3B21" w:rsidRDefault="00AD3B21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3A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C697" w14:textId="77777777" w:rsidR="004A6C1F" w:rsidRDefault="004A6C1F">
      <w:pPr>
        <w:spacing w:before="0"/>
      </w:pPr>
      <w:r>
        <w:separator/>
      </w:r>
    </w:p>
  </w:footnote>
  <w:footnote w:type="continuationSeparator" w:id="0">
    <w:p w14:paraId="3D61858F" w14:textId="77777777" w:rsidR="004A6C1F" w:rsidRDefault="004A6C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6986" w14:textId="61A3E3A2" w:rsidR="00AD3B21" w:rsidRDefault="00AD3B21">
    <w:pPr>
      <w:pStyle w:val="Zhlav"/>
    </w:pPr>
  </w:p>
  <w:p w14:paraId="6760AEFE" w14:textId="2EA3E032" w:rsidR="00AD3B21" w:rsidRDefault="00AD3B21" w:rsidP="00D10E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6E40" w14:textId="4834C173" w:rsidR="00AD3B21" w:rsidRDefault="00AD3B21">
    <w:pPr>
      <w:pStyle w:val="Zhlav"/>
    </w:pPr>
  </w:p>
  <w:p w14:paraId="53880164" w14:textId="7863E089" w:rsidR="00AD3B21" w:rsidRPr="004C7F46" w:rsidRDefault="00AD3B21" w:rsidP="00024E2F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B94"/>
    <w:multiLevelType w:val="hybridMultilevel"/>
    <w:tmpl w:val="CAA48C80"/>
    <w:lvl w:ilvl="0" w:tplc="DD7A2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145"/>
    <w:multiLevelType w:val="hybridMultilevel"/>
    <w:tmpl w:val="562066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3773A8"/>
    <w:multiLevelType w:val="hybridMultilevel"/>
    <w:tmpl w:val="7706C1A8"/>
    <w:lvl w:ilvl="0" w:tplc="EB84EB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51345"/>
    <w:multiLevelType w:val="hybridMultilevel"/>
    <w:tmpl w:val="C3FA0740"/>
    <w:lvl w:ilvl="0" w:tplc="D17C1F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66993"/>
    <w:multiLevelType w:val="hybridMultilevel"/>
    <w:tmpl w:val="F0963F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5"/>
  </w:num>
  <w:num w:numId="5">
    <w:abstractNumId w:val="1"/>
  </w:num>
  <w:num w:numId="6">
    <w:abstractNumId w:val="35"/>
  </w:num>
  <w:num w:numId="7">
    <w:abstractNumId w:val="37"/>
  </w:num>
  <w:num w:numId="8">
    <w:abstractNumId w:val="26"/>
  </w:num>
  <w:num w:numId="9">
    <w:abstractNumId w:val="24"/>
  </w:num>
  <w:num w:numId="10">
    <w:abstractNumId w:val="20"/>
  </w:num>
  <w:num w:numId="11">
    <w:abstractNumId w:val="12"/>
  </w:num>
  <w:num w:numId="12">
    <w:abstractNumId w:val="15"/>
  </w:num>
  <w:num w:numId="13">
    <w:abstractNumId w:val="13"/>
  </w:num>
  <w:num w:numId="14">
    <w:abstractNumId w:val="16"/>
  </w:num>
  <w:num w:numId="15">
    <w:abstractNumId w:val="25"/>
  </w:num>
  <w:num w:numId="16">
    <w:abstractNumId w:val="11"/>
  </w:num>
  <w:num w:numId="17">
    <w:abstractNumId w:val="36"/>
  </w:num>
  <w:num w:numId="18">
    <w:abstractNumId w:val="14"/>
  </w:num>
  <w:num w:numId="19">
    <w:abstractNumId w:val="21"/>
  </w:num>
  <w:num w:numId="20">
    <w:abstractNumId w:val="7"/>
  </w:num>
  <w:num w:numId="21">
    <w:abstractNumId w:val="19"/>
  </w:num>
  <w:num w:numId="22">
    <w:abstractNumId w:val="17"/>
  </w:num>
  <w:num w:numId="23">
    <w:abstractNumId w:val="29"/>
  </w:num>
  <w:num w:numId="24">
    <w:abstractNumId w:val="9"/>
  </w:num>
  <w:num w:numId="25">
    <w:abstractNumId w:val="30"/>
  </w:num>
  <w:num w:numId="26">
    <w:abstractNumId w:val="31"/>
  </w:num>
  <w:num w:numId="27">
    <w:abstractNumId w:val="22"/>
  </w:num>
  <w:num w:numId="28">
    <w:abstractNumId w:val="32"/>
  </w:num>
  <w:num w:numId="29">
    <w:abstractNumId w:val="28"/>
  </w:num>
  <w:num w:numId="30">
    <w:abstractNumId w:val="3"/>
  </w:num>
  <w:num w:numId="31">
    <w:abstractNumId w:val="10"/>
  </w:num>
  <w:num w:numId="32">
    <w:abstractNumId w:val="34"/>
  </w:num>
  <w:num w:numId="33">
    <w:abstractNumId w:val="27"/>
  </w:num>
  <w:num w:numId="34">
    <w:abstractNumId w:val="33"/>
  </w:num>
  <w:num w:numId="35">
    <w:abstractNumId w:val="4"/>
  </w:num>
  <w:num w:numId="36">
    <w:abstractNumId w:val="23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0"/>
    <w:rsid w:val="000019E4"/>
    <w:rsid w:val="0000285A"/>
    <w:rsid w:val="00006B14"/>
    <w:rsid w:val="000122FA"/>
    <w:rsid w:val="00012A7C"/>
    <w:rsid w:val="0001342B"/>
    <w:rsid w:val="00014187"/>
    <w:rsid w:val="00014BF1"/>
    <w:rsid w:val="00017407"/>
    <w:rsid w:val="00022C19"/>
    <w:rsid w:val="00024E2F"/>
    <w:rsid w:val="0002651E"/>
    <w:rsid w:val="00041DF1"/>
    <w:rsid w:val="000440C8"/>
    <w:rsid w:val="00044650"/>
    <w:rsid w:val="00047F15"/>
    <w:rsid w:val="00054A9F"/>
    <w:rsid w:val="0005713A"/>
    <w:rsid w:val="000620A5"/>
    <w:rsid w:val="000644A3"/>
    <w:rsid w:val="00065330"/>
    <w:rsid w:val="00080CD5"/>
    <w:rsid w:val="00081148"/>
    <w:rsid w:val="00090EF6"/>
    <w:rsid w:val="00093CB6"/>
    <w:rsid w:val="000A75A9"/>
    <w:rsid w:val="000B1CCE"/>
    <w:rsid w:val="000C73AE"/>
    <w:rsid w:val="000C743C"/>
    <w:rsid w:val="000D3AF0"/>
    <w:rsid w:val="000D6E27"/>
    <w:rsid w:val="000E13B1"/>
    <w:rsid w:val="000E2FDC"/>
    <w:rsid w:val="000E738D"/>
    <w:rsid w:val="000F0CA9"/>
    <w:rsid w:val="000F6435"/>
    <w:rsid w:val="000F6CEA"/>
    <w:rsid w:val="00100305"/>
    <w:rsid w:val="001004D5"/>
    <w:rsid w:val="00103426"/>
    <w:rsid w:val="00104D02"/>
    <w:rsid w:val="001128F8"/>
    <w:rsid w:val="00113DAB"/>
    <w:rsid w:val="001340E4"/>
    <w:rsid w:val="00142A97"/>
    <w:rsid w:val="00142C16"/>
    <w:rsid w:val="00144024"/>
    <w:rsid w:val="001446B6"/>
    <w:rsid w:val="001469E6"/>
    <w:rsid w:val="001524AE"/>
    <w:rsid w:val="0015714F"/>
    <w:rsid w:val="00165986"/>
    <w:rsid w:val="0017674C"/>
    <w:rsid w:val="00182CB8"/>
    <w:rsid w:val="00182D21"/>
    <w:rsid w:val="00184697"/>
    <w:rsid w:val="001859A8"/>
    <w:rsid w:val="00185DCD"/>
    <w:rsid w:val="001875D5"/>
    <w:rsid w:val="001879FB"/>
    <w:rsid w:val="00187BC3"/>
    <w:rsid w:val="001B0456"/>
    <w:rsid w:val="001B7029"/>
    <w:rsid w:val="001C0167"/>
    <w:rsid w:val="001C1358"/>
    <w:rsid w:val="001D534B"/>
    <w:rsid w:val="001E0607"/>
    <w:rsid w:val="001F353B"/>
    <w:rsid w:val="001F6524"/>
    <w:rsid w:val="001F7EA3"/>
    <w:rsid w:val="002031CA"/>
    <w:rsid w:val="002049BB"/>
    <w:rsid w:val="00204AA6"/>
    <w:rsid w:val="002133DE"/>
    <w:rsid w:val="00217293"/>
    <w:rsid w:val="00222CE2"/>
    <w:rsid w:val="00225667"/>
    <w:rsid w:val="0023097D"/>
    <w:rsid w:val="00232332"/>
    <w:rsid w:val="00233061"/>
    <w:rsid w:val="0023396D"/>
    <w:rsid w:val="00233DA4"/>
    <w:rsid w:val="00235843"/>
    <w:rsid w:val="00244DAE"/>
    <w:rsid w:val="0024563E"/>
    <w:rsid w:val="00251AB4"/>
    <w:rsid w:val="0025609F"/>
    <w:rsid w:val="00256556"/>
    <w:rsid w:val="00263044"/>
    <w:rsid w:val="0026646D"/>
    <w:rsid w:val="002672E3"/>
    <w:rsid w:val="00271D14"/>
    <w:rsid w:val="00272FAB"/>
    <w:rsid w:val="00273C73"/>
    <w:rsid w:val="0027792A"/>
    <w:rsid w:val="00287087"/>
    <w:rsid w:val="00290D4C"/>
    <w:rsid w:val="002923C6"/>
    <w:rsid w:val="002938F3"/>
    <w:rsid w:val="00297D50"/>
    <w:rsid w:val="002A0DA7"/>
    <w:rsid w:val="002A4FAB"/>
    <w:rsid w:val="002B22FA"/>
    <w:rsid w:val="002B78CE"/>
    <w:rsid w:val="002C5152"/>
    <w:rsid w:val="002D5EF9"/>
    <w:rsid w:val="002D78DB"/>
    <w:rsid w:val="002E5CB0"/>
    <w:rsid w:val="002E7800"/>
    <w:rsid w:val="002F0FA3"/>
    <w:rsid w:val="002F4C3F"/>
    <w:rsid w:val="002F55C5"/>
    <w:rsid w:val="00303B6E"/>
    <w:rsid w:val="00305870"/>
    <w:rsid w:val="00306BFD"/>
    <w:rsid w:val="00311BD4"/>
    <w:rsid w:val="00313CC2"/>
    <w:rsid w:val="00317229"/>
    <w:rsid w:val="00322844"/>
    <w:rsid w:val="003268C9"/>
    <w:rsid w:val="00327DEF"/>
    <w:rsid w:val="00334CA2"/>
    <w:rsid w:val="003363EC"/>
    <w:rsid w:val="00341887"/>
    <w:rsid w:val="00352D82"/>
    <w:rsid w:val="00355623"/>
    <w:rsid w:val="00355E28"/>
    <w:rsid w:val="00360C08"/>
    <w:rsid w:val="00372B4D"/>
    <w:rsid w:val="003757F3"/>
    <w:rsid w:val="00377F27"/>
    <w:rsid w:val="00381A2F"/>
    <w:rsid w:val="00384A07"/>
    <w:rsid w:val="00387299"/>
    <w:rsid w:val="00391AC6"/>
    <w:rsid w:val="003A12A5"/>
    <w:rsid w:val="003B1C8D"/>
    <w:rsid w:val="003B7900"/>
    <w:rsid w:val="003D1EA8"/>
    <w:rsid w:val="003D2636"/>
    <w:rsid w:val="003E0FE4"/>
    <w:rsid w:val="003E1246"/>
    <w:rsid w:val="003E17FE"/>
    <w:rsid w:val="00410803"/>
    <w:rsid w:val="00414D07"/>
    <w:rsid w:val="004174A7"/>
    <w:rsid w:val="00417B0B"/>
    <w:rsid w:val="00423A89"/>
    <w:rsid w:val="00424AFD"/>
    <w:rsid w:val="00431E58"/>
    <w:rsid w:val="00443FA7"/>
    <w:rsid w:val="004447D6"/>
    <w:rsid w:val="00464458"/>
    <w:rsid w:val="00470F5D"/>
    <w:rsid w:val="00476D80"/>
    <w:rsid w:val="0048732F"/>
    <w:rsid w:val="0049032C"/>
    <w:rsid w:val="00490C0C"/>
    <w:rsid w:val="004A163C"/>
    <w:rsid w:val="004A2932"/>
    <w:rsid w:val="004A6C1F"/>
    <w:rsid w:val="004B131F"/>
    <w:rsid w:val="004B340A"/>
    <w:rsid w:val="004C1892"/>
    <w:rsid w:val="004C22ED"/>
    <w:rsid w:val="004C75E4"/>
    <w:rsid w:val="004C7F46"/>
    <w:rsid w:val="004D33D0"/>
    <w:rsid w:val="004D4B36"/>
    <w:rsid w:val="004D6128"/>
    <w:rsid w:val="004E3520"/>
    <w:rsid w:val="004F0601"/>
    <w:rsid w:val="004F09D0"/>
    <w:rsid w:val="00501386"/>
    <w:rsid w:val="00502121"/>
    <w:rsid w:val="00502F2B"/>
    <w:rsid w:val="00520EB0"/>
    <w:rsid w:val="00526038"/>
    <w:rsid w:val="00526CFE"/>
    <w:rsid w:val="005361AD"/>
    <w:rsid w:val="00540B34"/>
    <w:rsid w:val="005411BF"/>
    <w:rsid w:val="005432BF"/>
    <w:rsid w:val="00550BF5"/>
    <w:rsid w:val="00554516"/>
    <w:rsid w:val="0055523F"/>
    <w:rsid w:val="00557C00"/>
    <w:rsid w:val="00563279"/>
    <w:rsid w:val="00564860"/>
    <w:rsid w:val="005756D0"/>
    <w:rsid w:val="00575C7B"/>
    <w:rsid w:val="0057712C"/>
    <w:rsid w:val="00587B08"/>
    <w:rsid w:val="0059162A"/>
    <w:rsid w:val="005917E3"/>
    <w:rsid w:val="00594E61"/>
    <w:rsid w:val="0059554E"/>
    <w:rsid w:val="00595F16"/>
    <w:rsid w:val="0059679A"/>
    <w:rsid w:val="005A1B01"/>
    <w:rsid w:val="005B489D"/>
    <w:rsid w:val="005C00BB"/>
    <w:rsid w:val="005D324C"/>
    <w:rsid w:val="005D45A5"/>
    <w:rsid w:val="005D473C"/>
    <w:rsid w:val="005D560F"/>
    <w:rsid w:val="005E064A"/>
    <w:rsid w:val="005F3808"/>
    <w:rsid w:val="005F6656"/>
    <w:rsid w:val="00600BF7"/>
    <w:rsid w:val="006027C9"/>
    <w:rsid w:val="00607463"/>
    <w:rsid w:val="0061169F"/>
    <w:rsid w:val="0061314E"/>
    <w:rsid w:val="006154CB"/>
    <w:rsid w:val="00616DEF"/>
    <w:rsid w:val="0062001B"/>
    <w:rsid w:val="00624720"/>
    <w:rsid w:val="0062715B"/>
    <w:rsid w:val="00627F0F"/>
    <w:rsid w:val="00631A89"/>
    <w:rsid w:val="00650B2E"/>
    <w:rsid w:val="00652871"/>
    <w:rsid w:val="0066646A"/>
    <w:rsid w:val="006675C3"/>
    <w:rsid w:val="0067317C"/>
    <w:rsid w:val="00685070"/>
    <w:rsid w:val="00686104"/>
    <w:rsid w:val="00690B04"/>
    <w:rsid w:val="00692819"/>
    <w:rsid w:val="00693366"/>
    <w:rsid w:val="00693A1E"/>
    <w:rsid w:val="00693C5D"/>
    <w:rsid w:val="006974D7"/>
    <w:rsid w:val="00697AF6"/>
    <w:rsid w:val="006A1046"/>
    <w:rsid w:val="006A4519"/>
    <w:rsid w:val="006C3C1C"/>
    <w:rsid w:val="006D6589"/>
    <w:rsid w:val="006D6902"/>
    <w:rsid w:val="006F16E7"/>
    <w:rsid w:val="006F2B1A"/>
    <w:rsid w:val="006F63D4"/>
    <w:rsid w:val="00700AC5"/>
    <w:rsid w:val="00701125"/>
    <w:rsid w:val="00706166"/>
    <w:rsid w:val="007062EF"/>
    <w:rsid w:val="0070665C"/>
    <w:rsid w:val="00706FE4"/>
    <w:rsid w:val="007071BE"/>
    <w:rsid w:val="00710A10"/>
    <w:rsid w:val="00711DF7"/>
    <w:rsid w:val="0071715D"/>
    <w:rsid w:val="0072656F"/>
    <w:rsid w:val="00731A9A"/>
    <w:rsid w:val="007344B6"/>
    <w:rsid w:val="00740322"/>
    <w:rsid w:val="007406DC"/>
    <w:rsid w:val="0074327D"/>
    <w:rsid w:val="0074357A"/>
    <w:rsid w:val="007436AE"/>
    <w:rsid w:val="007505E2"/>
    <w:rsid w:val="00750684"/>
    <w:rsid w:val="00751C26"/>
    <w:rsid w:val="007556B3"/>
    <w:rsid w:val="007656D8"/>
    <w:rsid w:val="007769E2"/>
    <w:rsid w:val="0079334D"/>
    <w:rsid w:val="007A787B"/>
    <w:rsid w:val="007B038D"/>
    <w:rsid w:val="007B6C07"/>
    <w:rsid w:val="007B7411"/>
    <w:rsid w:val="007C026F"/>
    <w:rsid w:val="007D774B"/>
    <w:rsid w:val="007E0D45"/>
    <w:rsid w:val="007E2520"/>
    <w:rsid w:val="007E31F9"/>
    <w:rsid w:val="007E3B4D"/>
    <w:rsid w:val="007E6A56"/>
    <w:rsid w:val="007F2B7D"/>
    <w:rsid w:val="0080741B"/>
    <w:rsid w:val="00811AB0"/>
    <w:rsid w:val="0081249C"/>
    <w:rsid w:val="0081654E"/>
    <w:rsid w:val="00820295"/>
    <w:rsid w:val="00820BB2"/>
    <w:rsid w:val="00835D96"/>
    <w:rsid w:val="00835F04"/>
    <w:rsid w:val="00837B40"/>
    <w:rsid w:val="00840442"/>
    <w:rsid w:val="00841FA2"/>
    <w:rsid w:val="008454D9"/>
    <w:rsid w:val="00851C4F"/>
    <w:rsid w:val="00851DE1"/>
    <w:rsid w:val="008578B1"/>
    <w:rsid w:val="00863C0E"/>
    <w:rsid w:val="00865799"/>
    <w:rsid w:val="00867F8D"/>
    <w:rsid w:val="00870E7E"/>
    <w:rsid w:val="00874CE6"/>
    <w:rsid w:val="008759D8"/>
    <w:rsid w:val="008863D7"/>
    <w:rsid w:val="008A0AA3"/>
    <w:rsid w:val="008A1A84"/>
    <w:rsid w:val="008A4217"/>
    <w:rsid w:val="008B2FDB"/>
    <w:rsid w:val="008B754F"/>
    <w:rsid w:val="008C3675"/>
    <w:rsid w:val="008C475B"/>
    <w:rsid w:val="008C5227"/>
    <w:rsid w:val="008C60D0"/>
    <w:rsid w:val="008C7908"/>
    <w:rsid w:val="008C7A47"/>
    <w:rsid w:val="008D1828"/>
    <w:rsid w:val="008D60CC"/>
    <w:rsid w:val="008F0F1C"/>
    <w:rsid w:val="008F124A"/>
    <w:rsid w:val="008F164B"/>
    <w:rsid w:val="008F6CF4"/>
    <w:rsid w:val="008F732F"/>
    <w:rsid w:val="00903375"/>
    <w:rsid w:val="0091265D"/>
    <w:rsid w:val="00921DE4"/>
    <w:rsid w:val="00930EFA"/>
    <w:rsid w:val="00936454"/>
    <w:rsid w:val="009505FE"/>
    <w:rsid w:val="0096318C"/>
    <w:rsid w:val="00966D24"/>
    <w:rsid w:val="00970B70"/>
    <w:rsid w:val="00970B9A"/>
    <w:rsid w:val="00972B34"/>
    <w:rsid w:val="009758DA"/>
    <w:rsid w:val="00977EB5"/>
    <w:rsid w:val="0098198A"/>
    <w:rsid w:val="009827A0"/>
    <w:rsid w:val="009839CF"/>
    <w:rsid w:val="00992AD0"/>
    <w:rsid w:val="009963D3"/>
    <w:rsid w:val="00996980"/>
    <w:rsid w:val="009A003B"/>
    <w:rsid w:val="009A5CBE"/>
    <w:rsid w:val="009A779D"/>
    <w:rsid w:val="009B1100"/>
    <w:rsid w:val="009B7FE2"/>
    <w:rsid w:val="009C2674"/>
    <w:rsid w:val="009C312E"/>
    <w:rsid w:val="009D3AC9"/>
    <w:rsid w:val="009D4CC4"/>
    <w:rsid w:val="009D5F33"/>
    <w:rsid w:val="009D77B0"/>
    <w:rsid w:val="009E2FBA"/>
    <w:rsid w:val="009E5BBF"/>
    <w:rsid w:val="009F0B5E"/>
    <w:rsid w:val="009F1B08"/>
    <w:rsid w:val="009F1D1E"/>
    <w:rsid w:val="00A01D41"/>
    <w:rsid w:val="00A0265C"/>
    <w:rsid w:val="00A1121D"/>
    <w:rsid w:val="00A121E3"/>
    <w:rsid w:val="00A17BDB"/>
    <w:rsid w:val="00A22DD6"/>
    <w:rsid w:val="00A244BB"/>
    <w:rsid w:val="00A2517F"/>
    <w:rsid w:val="00A27600"/>
    <w:rsid w:val="00A33C43"/>
    <w:rsid w:val="00A43B6F"/>
    <w:rsid w:val="00A461BC"/>
    <w:rsid w:val="00A5056E"/>
    <w:rsid w:val="00A534A1"/>
    <w:rsid w:val="00A634C5"/>
    <w:rsid w:val="00A63B47"/>
    <w:rsid w:val="00A65284"/>
    <w:rsid w:val="00A66C8A"/>
    <w:rsid w:val="00A84B95"/>
    <w:rsid w:val="00A863E6"/>
    <w:rsid w:val="00A95F32"/>
    <w:rsid w:val="00A96BEE"/>
    <w:rsid w:val="00AB3D07"/>
    <w:rsid w:val="00AC423E"/>
    <w:rsid w:val="00AC71BD"/>
    <w:rsid w:val="00AD3B21"/>
    <w:rsid w:val="00AD5DFF"/>
    <w:rsid w:val="00AD7887"/>
    <w:rsid w:val="00AD7E3F"/>
    <w:rsid w:val="00AE21EF"/>
    <w:rsid w:val="00AE3AEA"/>
    <w:rsid w:val="00AF1DE7"/>
    <w:rsid w:val="00AF468C"/>
    <w:rsid w:val="00AF4BF6"/>
    <w:rsid w:val="00AF55E4"/>
    <w:rsid w:val="00AF7873"/>
    <w:rsid w:val="00B12A5B"/>
    <w:rsid w:val="00B1674F"/>
    <w:rsid w:val="00B25B46"/>
    <w:rsid w:val="00B31276"/>
    <w:rsid w:val="00B32253"/>
    <w:rsid w:val="00B330F3"/>
    <w:rsid w:val="00B34467"/>
    <w:rsid w:val="00B34E85"/>
    <w:rsid w:val="00B3613C"/>
    <w:rsid w:val="00B36C16"/>
    <w:rsid w:val="00B400BE"/>
    <w:rsid w:val="00B41C43"/>
    <w:rsid w:val="00B50921"/>
    <w:rsid w:val="00B51911"/>
    <w:rsid w:val="00B5272F"/>
    <w:rsid w:val="00B529BE"/>
    <w:rsid w:val="00B52B65"/>
    <w:rsid w:val="00B543C2"/>
    <w:rsid w:val="00B600E3"/>
    <w:rsid w:val="00B605B2"/>
    <w:rsid w:val="00B6671E"/>
    <w:rsid w:val="00B71CCA"/>
    <w:rsid w:val="00B746B3"/>
    <w:rsid w:val="00B81514"/>
    <w:rsid w:val="00B841A8"/>
    <w:rsid w:val="00B90741"/>
    <w:rsid w:val="00B909DC"/>
    <w:rsid w:val="00B944B0"/>
    <w:rsid w:val="00B968C9"/>
    <w:rsid w:val="00B97023"/>
    <w:rsid w:val="00BA79CF"/>
    <w:rsid w:val="00BB3820"/>
    <w:rsid w:val="00BC6E35"/>
    <w:rsid w:val="00BE36D3"/>
    <w:rsid w:val="00BF2CC3"/>
    <w:rsid w:val="00BF6D3B"/>
    <w:rsid w:val="00C016A7"/>
    <w:rsid w:val="00C15F52"/>
    <w:rsid w:val="00C200F2"/>
    <w:rsid w:val="00C2076E"/>
    <w:rsid w:val="00C22D64"/>
    <w:rsid w:val="00C32105"/>
    <w:rsid w:val="00C3453B"/>
    <w:rsid w:val="00C35D42"/>
    <w:rsid w:val="00C4269E"/>
    <w:rsid w:val="00C467C5"/>
    <w:rsid w:val="00C52086"/>
    <w:rsid w:val="00C5367C"/>
    <w:rsid w:val="00C53846"/>
    <w:rsid w:val="00C53C06"/>
    <w:rsid w:val="00C66829"/>
    <w:rsid w:val="00C67924"/>
    <w:rsid w:val="00C7029C"/>
    <w:rsid w:val="00C728AC"/>
    <w:rsid w:val="00C73995"/>
    <w:rsid w:val="00C74F51"/>
    <w:rsid w:val="00C75250"/>
    <w:rsid w:val="00C86C00"/>
    <w:rsid w:val="00C91042"/>
    <w:rsid w:val="00C96DD5"/>
    <w:rsid w:val="00C97717"/>
    <w:rsid w:val="00C97AD9"/>
    <w:rsid w:val="00CA2290"/>
    <w:rsid w:val="00CA70F6"/>
    <w:rsid w:val="00CB039E"/>
    <w:rsid w:val="00CB03B6"/>
    <w:rsid w:val="00CC2E5C"/>
    <w:rsid w:val="00CE1C69"/>
    <w:rsid w:val="00CE36D9"/>
    <w:rsid w:val="00CE44B8"/>
    <w:rsid w:val="00CE50D6"/>
    <w:rsid w:val="00CE6549"/>
    <w:rsid w:val="00CF21FF"/>
    <w:rsid w:val="00CF72EB"/>
    <w:rsid w:val="00D04C87"/>
    <w:rsid w:val="00D10EC9"/>
    <w:rsid w:val="00D17F18"/>
    <w:rsid w:val="00D2117C"/>
    <w:rsid w:val="00D2139F"/>
    <w:rsid w:val="00D246E0"/>
    <w:rsid w:val="00D2676F"/>
    <w:rsid w:val="00D27F4B"/>
    <w:rsid w:val="00D3250D"/>
    <w:rsid w:val="00D336CF"/>
    <w:rsid w:val="00D368E5"/>
    <w:rsid w:val="00D4428A"/>
    <w:rsid w:val="00D44965"/>
    <w:rsid w:val="00D44B15"/>
    <w:rsid w:val="00D47D4F"/>
    <w:rsid w:val="00D50DFD"/>
    <w:rsid w:val="00D5569D"/>
    <w:rsid w:val="00D612E7"/>
    <w:rsid w:val="00D630DD"/>
    <w:rsid w:val="00D64AC2"/>
    <w:rsid w:val="00D64E17"/>
    <w:rsid w:val="00D67EC3"/>
    <w:rsid w:val="00D72C91"/>
    <w:rsid w:val="00D73A96"/>
    <w:rsid w:val="00D76845"/>
    <w:rsid w:val="00D853A7"/>
    <w:rsid w:val="00D87AF9"/>
    <w:rsid w:val="00D87D9B"/>
    <w:rsid w:val="00D90718"/>
    <w:rsid w:val="00D91182"/>
    <w:rsid w:val="00D92668"/>
    <w:rsid w:val="00D93883"/>
    <w:rsid w:val="00DA37B1"/>
    <w:rsid w:val="00DB376B"/>
    <w:rsid w:val="00DB55CF"/>
    <w:rsid w:val="00DC038B"/>
    <w:rsid w:val="00DC5103"/>
    <w:rsid w:val="00DC7DA7"/>
    <w:rsid w:val="00DD0C60"/>
    <w:rsid w:val="00DD1EAC"/>
    <w:rsid w:val="00DD3710"/>
    <w:rsid w:val="00DD4C23"/>
    <w:rsid w:val="00DE427D"/>
    <w:rsid w:val="00DE5F2D"/>
    <w:rsid w:val="00DF1FF8"/>
    <w:rsid w:val="00DF2327"/>
    <w:rsid w:val="00DF3596"/>
    <w:rsid w:val="00E006F8"/>
    <w:rsid w:val="00E009F6"/>
    <w:rsid w:val="00E01148"/>
    <w:rsid w:val="00E03E14"/>
    <w:rsid w:val="00E048E4"/>
    <w:rsid w:val="00E07228"/>
    <w:rsid w:val="00E0769B"/>
    <w:rsid w:val="00E14A44"/>
    <w:rsid w:val="00E16D73"/>
    <w:rsid w:val="00E24072"/>
    <w:rsid w:val="00E2438A"/>
    <w:rsid w:val="00E362BA"/>
    <w:rsid w:val="00E431FD"/>
    <w:rsid w:val="00E4326B"/>
    <w:rsid w:val="00E525AC"/>
    <w:rsid w:val="00E5372C"/>
    <w:rsid w:val="00E56F70"/>
    <w:rsid w:val="00E6067A"/>
    <w:rsid w:val="00E6154E"/>
    <w:rsid w:val="00E67850"/>
    <w:rsid w:val="00E76DAA"/>
    <w:rsid w:val="00E809E1"/>
    <w:rsid w:val="00E81276"/>
    <w:rsid w:val="00E851C3"/>
    <w:rsid w:val="00E8796C"/>
    <w:rsid w:val="00E93DF8"/>
    <w:rsid w:val="00E948CB"/>
    <w:rsid w:val="00EA0B2A"/>
    <w:rsid w:val="00EA0CA0"/>
    <w:rsid w:val="00EA0FB1"/>
    <w:rsid w:val="00EA1661"/>
    <w:rsid w:val="00EA3949"/>
    <w:rsid w:val="00EA3E97"/>
    <w:rsid w:val="00EA6544"/>
    <w:rsid w:val="00EB0360"/>
    <w:rsid w:val="00EB61D9"/>
    <w:rsid w:val="00EC0E89"/>
    <w:rsid w:val="00EC6E31"/>
    <w:rsid w:val="00ED22FA"/>
    <w:rsid w:val="00ED4C34"/>
    <w:rsid w:val="00ED6E6E"/>
    <w:rsid w:val="00EE0E2F"/>
    <w:rsid w:val="00EE25D0"/>
    <w:rsid w:val="00EE3FF8"/>
    <w:rsid w:val="00EE6B7B"/>
    <w:rsid w:val="00EF6E6D"/>
    <w:rsid w:val="00F170D9"/>
    <w:rsid w:val="00F17182"/>
    <w:rsid w:val="00F21B26"/>
    <w:rsid w:val="00F27A28"/>
    <w:rsid w:val="00F35463"/>
    <w:rsid w:val="00F36859"/>
    <w:rsid w:val="00F36E30"/>
    <w:rsid w:val="00F40C50"/>
    <w:rsid w:val="00F42D9B"/>
    <w:rsid w:val="00F51DCC"/>
    <w:rsid w:val="00F568CD"/>
    <w:rsid w:val="00F6619C"/>
    <w:rsid w:val="00F70528"/>
    <w:rsid w:val="00F70F36"/>
    <w:rsid w:val="00F7538D"/>
    <w:rsid w:val="00F8158E"/>
    <w:rsid w:val="00F86743"/>
    <w:rsid w:val="00F90346"/>
    <w:rsid w:val="00F916AF"/>
    <w:rsid w:val="00FB02F5"/>
    <w:rsid w:val="00FB1453"/>
    <w:rsid w:val="00FB7248"/>
    <w:rsid w:val="00FC1001"/>
    <w:rsid w:val="00FC302C"/>
    <w:rsid w:val="00FD763D"/>
    <w:rsid w:val="00FD771B"/>
    <w:rsid w:val="00FD7B34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50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,nad 1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,nad 1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DA37B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6850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edovanodkaz">
    <w:name w:val="FollowedHyperlink"/>
    <w:basedOn w:val="Standardnpsmoodstavce"/>
    <w:semiHidden/>
    <w:unhideWhenUsed/>
    <w:rsid w:val="0057712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rsid w:val="000F6435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D40-EF72-4146-974D-87DE798E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Pávková Lenka</cp:lastModifiedBy>
  <cp:revision>22</cp:revision>
  <cp:lastPrinted>2021-12-02T15:54:00Z</cp:lastPrinted>
  <dcterms:created xsi:type="dcterms:W3CDTF">2022-05-11T13:31:00Z</dcterms:created>
  <dcterms:modified xsi:type="dcterms:W3CDTF">2022-06-30T05:58:00Z</dcterms:modified>
  <dc:language>cs-CZ</dc:language>
</cp:coreProperties>
</file>