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3160"/>
        <w:gridCol w:w="2368"/>
        <w:gridCol w:w="3704"/>
        <w:gridCol w:w="1203"/>
        <w:gridCol w:w="1307"/>
        <w:gridCol w:w="1343"/>
      </w:tblGrid>
      <w:tr w:rsidR="00543031" w:rsidRPr="00543031" w14:paraId="366B422E" w14:textId="77777777" w:rsidTr="00491B4F">
        <w:trPr>
          <w:trHeight w:val="416"/>
        </w:trPr>
        <w:tc>
          <w:tcPr>
            <w:tcW w:w="1399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2A2A5E2A" w14:textId="432D54DD" w:rsidR="00543031" w:rsidRPr="00543031" w:rsidRDefault="001F7020" w:rsidP="00500427">
            <w:bookmarkStart w:id="0" w:name="_Hlk8109267"/>
            <w:r>
              <w:t xml:space="preserve">Platnost od </w:t>
            </w:r>
            <w:r w:rsidR="00500427">
              <w:t>17.10.2019</w:t>
            </w:r>
            <w:bookmarkStart w:id="1" w:name="_GoBack"/>
            <w:bookmarkEnd w:id="1"/>
          </w:p>
        </w:tc>
      </w:tr>
      <w:tr w:rsidR="00543031" w:rsidRPr="00543031" w14:paraId="086FBF84" w14:textId="77777777" w:rsidTr="00491B4F">
        <w:trPr>
          <w:trHeight w:val="1225"/>
        </w:trPr>
        <w:tc>
          <w:tcPr>
            <w:tcW w:w="13994" w:type="dxa"/>
            <w:gridSpan w:val="7"/>
            <w:shd w:val="clear" w:color="auto" w:fill="E6CDFF"/>
            <w:hideMark/>
          </w:tcPr>
          <w:p w14:paraId="4BD6BF25" w14:textId="519F3675" w:rsidR="00543031" w:rsidRPr="00543031" w:rsidRDefault="00543031" w:rsidP="00543031">
            <w:pPr>
              <w:jc w:val="center"/>
              <w:rPr>
                <w:b/>
                <w:bCs/>
              </w:rPr>
            </w:pPr>
            <w:bookmarkStart w:id="2" w:name="RANGE!A6:G31"/>
            <w:r w:rsidRPr="00543031">
              <w:rPr>
                <w:b/>
                <w:bCs/>
              </w:rPr>
              <w:t xml:space="preserve">Kontrolní list pro věcné hodnocení žádosti o podporu </w:t>
            </w:r>
            <w:r w:rsidRPr="00C47110">
              <w:rPr>
                <w:b/>
                <w:bCs/>
              </w:rPr>
              <w:t>výzva č.</w:t>
            </w:r>
            <w:r w:rsidR="00482A09">
              <w:rPr>
                <w:b/>
                <w:bCs/>
              </w:rPr>
              <w:t xml:space="preserve">8 </w:t>
            </w:r>
            <w:r w:rsidRPr="00C47110">
              <w:rPr>
                <w:b/>
                <w:bCs/>
              </w:rPr>
              <w:t>IROP</w:t>
            </w:r>
            <w:r w:rsidRPr="00C47110">
              <w:rPr>
                <w:i/>
                <w:iCs/>
              </w:rPr>
              <w:br/>
            </w:r>
            <w:r w:rsidRPr="00C47110">
              <w:rPr>
                <w:b/>
                <w:bCs/>
              </w:rPr>
              <w:t xml:space="preserve">Integrované strategie </w:t>
            </w:r>
            <w:bookmarkEnd w:id="2"/>
            <w:r w:rsidR="0041571A">
              <w:rPr>
                <w:b/>
                <w:bCs/>
              </w:rPr>
              <w:t>MAS Sdružení Západní Krušnohoří</w:t>
            </w:r>
            <w:r w:rsidR="00911FDC">
              <w:rPr>
                <w:b/>
                <w:bCs/>
              </w:rPr>
              <w:t>, z.s.</w:t>
            </w:r>
          </w:p>
        </w:tc>
      </w:tr>
      <w:tr w:rsidR="00543031" w:rsidRPr="00543031" w14:paraId="464BBD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4212F2F6" w14:textId="77777777" w:rsidR="00543031" w:rsidRPr="00543031" w:rsidRDefault="00543031" w:rsidP="00543031">
            <w:r w:rsidRPr="00543031">
              <w:t xml:space="preserve">Název výzvy MAS: </w:t>
            </w:r>
          </w:p>
        </w:tc>
        <w:tc>
          <w:tcPr>
            <w:tcW w:w="7557" w:type="dxa"/>
            <w:gridSpan w:val="4"/>
            <w:noWrap/>
            <w:hideMark/>
          </w:tcPr>
          <w:p w14:paraId="6BFF9032" w14:textId="20905325" w:rsidR="00543031" w:rsidRPr="00C47110" w:rsidRDefault="00482A09" w:rsidP="00543031">
            <w:r w:rsidRPr="00482A09">
              <w:t xml:space="preserve">8.výzva MAS Sdružení Západní </w:t>
            </w:r>
            <w:proofErr w:type="spellStart"/>
            <w:r w:rsidRPr="00482A09">
              <w:t>Krušnohoří-IROP-Bezpečná</w:t>
            </w:r>
            <w:proofErr w:type="spellEnd"/>
            <w:r w:rsidRPr="00482A09">
              <w:t xml:space="preserve"> doprava</w:t>
            </w:r>
          </w:p>
        </w:tc>
      </w:tr>
      <w:tr w:rsidR="00424E6B" w:rsidRPr="00543031" w14:paraId="6CAAAF1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2A95B61" w14:textId="77777777" w:rsidR="00543031" w:rsidRPr="00543031" w:rsidRDefault="00543031" w:rsidP="00543031">
            <w:r w:rsidRPr="00543031">
              <w:t>Číslo výzvy MAS:</w:t>
            </w:r>
          </w:p>
        </w:tc>
        <w:tc>
          <w:tcPr>
            <w:tcW w:w="7557" w:type="dxa"/>
            <w:gridSpan w:val="4"/>
            <w:noWrap/>
            <w:hideMark/>
          </w:tcPr>
          <w:p w14:paraId="16238B7B" w14:textId="37237244" w:rsidR="00543031" w:rsidRPr="00C47110" w:rsidRDefault="00482A09" w:rsidP="00543031">
            <w:r w:rsidRPr="00482A09">
              <w:t>380/06_16_038/CLLD_15_01_125</w:t>
            </w:r>
          </w:p>
        </w:tc>
      </w:tr>
      <w:tr w:rsidR="00424E6B" w:rsidRPr="00543031" w14:paraId="69A7AF30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B0C1B82" w14:textId="77777777" w:rsidR="00543031" w:rsidRPr="00543031" w:rsidRDefault="00543031" w:rsidP="00543031">
            <w:r w:rsidRPr="00543031">
              <w:t>Název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A884ABA" w14:textId="77777777" w:rsidR="00543031" w:rsidRPr="00C47110" w:rsidRDefault="00F532DA" w:rsidP="00543031">
            <w:r w:rsidRPr="00F532DA">
              <w:rPr>
                <w:rFonts w:ascii="Calibri" w:hAnsi="Calibri" w:cs="Calibri"/>
                <w:b/>
                <w:bCs/>
                <w:color w:val="000000"/>
              </w:rPr>
              <w:t>Výzva č. 53 Udržitelná doprava - integrované projekty CLLD</w:t>
            </w:r>
          </w:p>
        </w:tc>
      </w:tr>
      <w:tr w:rsidR="00543031" w:rsidRPr="00543031" w14:paraId="421B022E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0F8BAAC" w14:textId="77777777" w:rsidR="00543031" w:rsidRPr="00543031" w:rsidRDefault="00543031" w:rsidP="00543031">
            <w:r w:rsidRPr="00543031">
              <w:t>Číslo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11E4A73" w14:textId="77777777" w:rsidR="00543031" w:rsidRPr="00C47110" w:rsidRDefault="00F532DA" w:rsidP="00543031">
            <w:r>
              <w:t>53.</w:t>
            </w:r>
          </w:p>
        </w:tc>
      </w:tr>
      <w:tr w:rsidR="00543031" w:rsidRPr="00543031" w14:paraId="0269AE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12F87D6" w14:textId="77777777" w:rsidR="00543031" w:rsidRPr="00543031" w:rsidRDefault="00543031" w:rsidP="00543031">
            <w:r w:rsidRPr="00543031">
              <w:t>Název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377AF083" w14:textId="77777777" w:rsidR="00543031" w:rsidRPr="00543031" w:rsidRDefault="00543031" w:rsidP="00543031"/>
        </w:tc>
      </w:tr>
      <w:tr w:rsidR="00543031" w:rsidRPr="00543031" w14:paraId="61298374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B4FA7B8" w14:textId="77777777" w:rsidR="00543031" w:rsidRPr="00543031" w:rsidRDefault="00543031" w:rsidP="00543031">
            <w:r w:rsidRPr="00543031">
              <w:t>Registrační číslo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29E21417" w14:textId="77777777" w:rsidR="00543031" w:rsidRPr="00543031" w:rsidRDefault="00543031" w:rsidP="00543031"/>
        </w:tc>
      </w:tr>
      <w:tr w:rsidR="00543031" w:rsidRPr="00543031" w14:paraId="352CDA1B" w14:textId="77777777" w:rsidTr="00F532DA">
        <w:trPr>
          <w:trHeight w:val="300"/>
        </w:trPr>
        <w:tc>
          <w:tcPr>
            <w:tcW w:w="6437" w:type="dxa"/>
            <w:gridSpan w:val="3"/>
            <w:noWrap/>
            <w:hideMark/>
          </w:tcPr>
          <w:p w14:paraId="10A4F5D3" w14:textId="77777777" w:rsidR="00543031" w:rsidRPr="00543031" w:rsidRDefault="00543031" w:rsidP="00543031">
            <w:r w:rsidRPr="00543031">
              <w:t>Žadatel:</w:t>
            </w:r>
          </w:p>
        </w:tc>
        <w:tc>
          <w:tcPr>
            <w:tcW w:w="7557" w:type="dxa"/>
            <w:gridSpan w:val="4"/>
            <w:noWrap/>
            <w:hideMark/>
          </w:tcPr>
          <w:p w14:paraId="23775CB9" w14:textId="77777777" w:rsidR="00543031" w:rsidRPr="00543031" w:rsidRDefault="00543031" w:rsidP="00543031"/>
        </w:tc>
      </w:tr>
      <w:tr w:rsidR="00543031" w:rsidRPr="00543031" w14:paraId="76CEBD32" w14:textId="77777777" w:rsidTr="00491B4F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14B820CB" w14:textId="7B167AFD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</w:t>
            </w:r>
          </w:p>
        </w:tc>
      </w:tr>
      <w:tr w:rsidR="00424E6B" w:rsidRPr="00543031" w14:paraId="2AE8E5CB" w14:textId="77777777" w:rsidTr="00F532DA">
        <w:trPr>
          <w:trHeight w:val="636"/>
        </w:trPr>
        <w:tc>
          <w:tcPr>
            <w:tcW w:w="909" w:type="dxa"/>
            <w:noWrap/>
            <w:hideMark/>
          </w:tcPr>
          <w:p w14:paraId="743D22DE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160" w:type="dxa"/>
            <w:hideMark/>
          </w:tcPr>
          <w:p w14:paraId="686F9AA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368" w:type="dxa"/>
            <w:hideMark/>
          </w:tcPr>
          <w:p w14:paraId="1C8CEA3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704" w:type="dxa"/>
            <w:hideMark/>
          </w:tcPr>
          <w:p w14:paraId="6500EE08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6FB88464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07" w:type="dxa"/>
            <w:hideMark/>
          </w:tcPr>
          <w:p w14:paraId="14BBE83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43" w:type="dxa"/>
            <w:hideMark/>
          </w:tcPr>
          <w:p w14:paraId="07C8517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A73D8B" w:rsidRPr="00543031" w14:paraId="60CD03C5" w14:textId="77777777" w:rsidTr="00491B4F">
        <w:trPr>
          <w:trHeight w:val="636"/>
        </w:trPr>
        <w:tc>
          <w:tcPr>
            <w:tcW w:w="13994" w:type="dxa"/>
            <w:gridSpan w:val="7"/>
            <w:noWrap/>
          </w:tcPr>
          <w:p w14:paraId="43C467C0" w14:textId="77777777" w:rsidR="00A73D8B" w:rsidRPr="00543031" w:rsidRDefault="00A73D8B" w:rsidP="00543031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F532DA" w:rsidRPr="00543031" w14:paraId="4F81FCFF" w14:textId="77777777" w:rsidTr="00F532DA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3416804C" w14:textId="77777777" w:rsidR="00F532DA" w:rsidRPr="00543031" w:rsidRDefault="00F532DA" w:rsidP="00F532DA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vMerge w:val="restart"/>
            <w:hideMark/>
          </w:tcPr>
          <w:p w14:paraId="134CF870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Výsadba</w:t>
            </w:r>
          </w:p>
          <w:p w14:paraId="0AE3A2A1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doprovodné</w:t>
            </w:r>
          </w:p>
          <w:p w14:paraId="0CC8E61A" w14:textId="1E3F8935" w:rsidR="00F532DA" w:rsidRDefault="00482A09" w:rsidP="00482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zeleně</w:t>
            </w:r>
          </w:p>
          <w:p w14:paraId="067F68D6" w14:textId="77777777" w:rsidR="00482A09" w:rsidRDefault="00482A09" w:rsidP="00482A09">
            <w:pPr>
              <w:rPr>
                <w:b/>
                <w:bCs/>
              </w:rPr>
            </w:pPr>
          </w:p>
          <w:p w14:paraId="7F39C4EF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Efektivnost</w:t>
            </w:r>
          </w:p>
          <w:p w14:paraId="12302666" w14:textId="6645083F" w:rsidR="00F532DA" w:rsidRPr="00543031" w:rsidRDefault="00482A09" w:rsidP="00482A09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Účelnost</w:t>
            </w:r>
          </w:p>
        </w:tc>
        <w:tc>
          <w:tcPr>
            <w:tcW w:w="2368" w:type="dxa"/>
            <w:vMerge w:val="restart"/>
            <w:hideMark/>
          </w:tcPr>
          <w:p w14:paraId="5C3DDE4F" w14:textId="77777777" w:rsidR="00F532DA" w:rsidRPr="00074A99" w:rsidRDefault="00F532DA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F532DA" w:rsidRPr="00074A99" w14:paraId="76217924" w14:textId="77777777">
              <w:trPr>
                <w:trHeight w:val="274"/>
              </w:trPr>
              <w:tc>
                <w:tcPr>
                  <w:tcW w:w="0" w:type="auto"/>
                </w:tcPr>
                <w:p w14:paraId="3CDF4C4A" w14:textId="77777777" w:rsidR="00482A09" w:rsidRPr="00C8629C" w:rsidRDefault="00482A09" w:rsidP="00482A09">
                  <w:pPr>
                    <w:spacing w:before="60" w:after="60"/>
                    <w:rPr>
                      <w:color w:val="000000" w:themeColor="text1"/>
                    </w:rPr>
                  </w:pPr>
                  <w:r w:rsidRPr="00C8629C">
                    <w:rPr>
                      <w:color w:val="000000" w:themeColor="text1"/>
                    </w:rPr>
                    <w:t>Žádost o podporu</w:t>
                  </w:r>
                </w:p>
                <w:p w14:paraId="1E6725CA" w14:textId="5D7E798A" w:rsidR="00F532DA" w:rsidRPr="00074A99" w:rsidRDefault="00482A09" w:rsidP="00482A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8629C">
                    <w:rPr>
                      <w:color w:val="000000" w:themeColor="text1"/>
                    </w:rPr>
                    <w:t>Studie proveditelnost</w:t>
                  </w:r>
                  <w:r>
                    <w:rPr>
                      <w:color w:val="000000" w:themeColor="text1"/>
                    </w:rPr>
                    <w:t xml:space="preserve"> kap. 10</w:t>
                  </w:r>
                </w:p>
              </w:tc>
            </w:tr>
          </w:tbl>
          <w:p w14:paraId="7D315435" w14:textId="77777777" w:rsidR="00F532DA" w:rsidRPr="00543031" w:rsidRDefault="00F532DA" w:rsidP="00F532DA"/>
        </w:tc>
        <w:tc>
          <w:tcPr>
            <w:tcW w:w="3704" w:type="dxa"/>
            <w:noWrap/>
          </w:tcPr>
          <w:p w14:paraId="68787874" w14:textId="0269A41B" w:rsidR="00F532DA" w:rsidRPr="005E473A" w:rsidRDefault="00482A09" w:rsidP="00F532DA">
            <w:r>
              <w:t>ANO</w:t>
            </w:r>
          </w:p>
        </w:tc>
        <w:tc>
          <w:tcPr>
            <w:tcW w:w="1203" w:type="dxa"/>
          </w:tcPr>
          <w:p w14:paraId="70B1D613" w14:textId="17FDACF7" w:rsidR="00F532DA" w:rsidRPr="00543031" w:rsidRDefault="00482A09" w:rsidP="00F532DA">
            <w:r>
              <w:t>2</w:t>
            </w:r>
            <w:r w:rsidR="00F532DA">
              <w:t>0</w:t>
            </w:r>
          </w:p>
        </w:tc>
        <w:tc>
          <w:tcPr>
            <w:tcW w:w="1307" w:type="dxa"/>
            <w:vMerge w:val="restart"/>
            <w:hideMark/>
          </w:tcPr>
          <w:p w14:paraId="716E923B" w14:textId="77777777" w:rsidR="00F532DA" w:rsidRPr="00543031" w:rsidRDefault="00F532DA" w:rsidP="00F532DA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39ECE10A" w14:textId="77777777" w:rsidR="00F532DA" w:rsidRPr="00543031" w:rsidRDefault="00F532DA" w:rsidP="00F532DA">
            <w:r w:rsidRPr="00543031">
              <w:t> </w:t>
            </w:r>
          </w:p>
        </w:tc>
      </w:tr>
      <w:tr w:rsidR="00F532DA" w:rsidRPr="00543031" w14:paraId="2A0D9F0B" w14:textId="77777777" w:rsidTr="00F532DA">
        <w:trPr>
          <w:trHeight w:val="978"/>
        </w:trPr>
        <w:tc>
          <w:tcPr>
            <w:tcW w:w="909" w:type="dxa"/>
            <w:vMerge/>
            <w:hideMark/>
          </w:tcPr>
          <w:p w14:paraId="48D39D99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14:paraId="7951E40D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14:paraId="55A6AF06" w14:textId="77777777" w:rsidR="00F532DA" w:rsidRPr="00543031" w:rsidRDefault="00F532DA" w:rsidP="00F532DA"/>
        </w:tc>
        <w:tc>
          <w:tcPr>
            <w:tcW w:w="3704" w:type="dxa"/>
            <w:noWrap/>
          </w:tcPr>
          <w:p w14:paraId="76954D05" w14:textId="03853B35" w:rsidR="00F532DA" w:rsidRPr="005E473A" w:rsidRDefault="00482A09" w:rsidP="00F532DA">
            <w:r>
              <w:t>NE</w:t>
            </w:r>
          </w:p>
        </w:tc>
        <w:tc>
          <w:tcPr>
            <w:tcW w:w="1203" w:type="dxa"/>
          </w:tcPr>
          <w:p w14:paraId="58B8C2D5" w14:textId="61C8D26E" w:rsidR="00F532DA" w:rsidRPr="00543031" w:rsidRDefault="007F0A16" w:rsidP="00F532DA">
            <w:r>
              <w:t>0</w:t>
            </w:r>
          </w:p>
        </w:tc>
        <w:tc>
          <w:tcPr>
            <w:tcW w:w="1307" w:type="dxa"/>
            <w:vMerge/>
            <w:hideMark/>
          </w:tcPr>
          <w:p w14:paraId="431755B2" w14:textId="77777777" w:rsidR="00F532DA" w:rsidRPr="00543031" w:rsidRDefault="00F532DA" w:rsidP="00F532DA"/>
        </w:tc>
        <w:tc>
          <w:tcPr>
            <w:tcW w:w="1343" w:type="dxa"/>
            <w:vMerge/>
            <w:hideMark/>
          </w:tcPr>
          <w:p w14:paraId="713F7237" w14:textId="77777777" w:rsidR="00F532DA" w:rsidRPr="00543031" w:rsidRDefault="00F532DA" w:rsidP="00F532DA"/>
        </w:tc>
      </w:tr>
      <w:tr w:rsidR="0041571A" w:rsidRPr="00543031" w14:paraId="3E2FF101" w14:textId="77777777" w:rsidTr="00491B4F">
        <w:trPr>
          <w:trHeight w:val="1110"/>
        </w:trPr>
        <w:tc>
          <w:tcPr>
            <w:tcW w:w="13994" w:type="dxa"/>
            <w:gridSpan w:val="7"/>
            <w:vAlign w:val="center"/>
          </w:tcPr>
          <w:p w14:paraId="0EC8E7C1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ANO - Ve způsobilých výdajích projektu je výsadba doprovodné zeleně (zeleň) obnova/vysazení zeleně (stromy, keře, rostliny,</w:t>
            </w:r>
          </w:p>
          <w:p w14:paraId="4C6F8BB6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zeleň, zelená stěna, zelená střecha). Současně se musí jednat o zeleň v související s podporovanými aktivitami.</w:t>
            </w:r>
          </w:p>
          <w:p w14:paraId="6E4FB296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Není rozhodující rozsah řešené zeleně. Hodnotitel v komentáři uvede, jaká úprava/obnova/vysázení zeleně je v projektu realizována.</w:t>
            </w:r>
          </w:p>
          <w:p w14:paraId="02830CCC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NE- Ve způsobilých výdajích projektu není výsadba doprovodné zeleně (zeleň) obnova/vysazení zeleně (stromy, keře, rostliny,</w:t>
            </w:r>
          </w:p>
          <w:p w14:paraId="74C4D518" w14:textId="788E9B96" w:rsidR="0041571A" w:rsidRDefault="00482A09" w:rsidP="00482A09">
            <w:pPr>
              <w:spacing w:before="60" w:after="60"/>
            </w:pPr>
            <w:r>
              <w:rPr>
                <w:rFonts w:ascii="Calibri" w:hAnsi="Calibri" w:cs="Calibri"/>
              </w:rPr>
              <w:t>zeleň, zelená stěna, zelená střecha).</w:t>
            </w:r>
          </w:p>
        </w:tc>
      </w:tr>
      <w:bookmarkEnd w:id="0"/>
    </w:tbl>
    <w:p w14:paraId="5BA2DD4E" w14:textId="77777777" w:rsidR="001378DC" w:rsidRDefault="001378DC" w:rsidP="002819D8"/>
    <w:p w14:paraId="1210CF48" w14:textId="77777777" w:rsidR="00195E19" w:rsidRDefault="00195E19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23"/>
        <w:gridCol w:w="3291"/>
        <w:gridCol w:w="2460"/>
        <w:gridCol w:w="3377"/>
        <w:gridCol w:w="1203"/>
        <w:gridCol w:w="1360"/>
        <w:gridCol w:w="1380"/>
      </w:tblGrid>
      <w:tr w:rsidR="00195E19" w:rsidRPr="00543031" w14:paraId="7A3811E3" w14:textId="77777777" w:rsidTr="00DE5E70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29ECBDBF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</w:t>
            </w:r>
            <w:r w:rsidR="00F532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532DA">
              <w:rPr>
                <w:b/>
                <w:bCs/>
              </w:rPr>
              <w:t>Bezpečnost dopravy</w:t>
            </w:r>
          </w:p>
        </w:tc>
      </w:tr>
      <w:tr w:rsidR="00195E19" w:rsidRPr="00543031" w14:paraId="0F89A211" w14:textId="77777777" w:rsidTr="00DE5E70">
        <w:trPr>
          <w:trHeight w:val="636"/>
        </w:trPr>
        <w:tc>
          <w:tcPr>
            <w:tcW w:w="923" w:type="dxa"/>
            <w:noWrap/>
            <w:hideMark/>
          </w:tcPr>
          <w:p w14:paraId="541338EF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hideMark/>
          </w:tcPr>
          <w:p w14:paraId="007C1241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hideMark/>
          </w:tcPr>
          <w:p w14:paraId="32D4EA88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2D362F9C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12CD4E9A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hideMark/>
          </w:tcPr>
          <w:p w14:paraId="694D1A62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hideMark/>
          </w:tcPr>
          <w:p w14:paraId="4DFA1F25" w14:textId="77777777" w:rsidR="00195E19" w:rsidRPr="00543031" w:rsidRDefault="00195E19" w:rsidP="00DE5E70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195E19" w:rsidRPr="00543031" w14:paraId="5F0A807A" w14:textId="77777777" w:rsidTr="00195E19">
        <w:trPr>
          <w:trHeight w:val="485"/>
        </w:trPr>
        <w:tc>
          <w:tcPr>
            <w:tcW w:w="13994" w:type="dxa"/>
            <w:gridSpan w:val="7"/>
            <w:noWrap/>
          </w:tcPr>
          <w:p w14:paraId="2E1B0E90" w14:textId="77777777" w:rsidR="00195E19" w:rsidRPr="00543031" w:rsidRDefault="00195E19" w:rsidP="00DE5E70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F532DA" w:rsidRPr="00543031" w14:paraId="4A12F60A" w14:textId="77777777" w:rsidTr="00195E19">
        <w:trPr>
          <w:trHeight w:val="1130"/>
        </w:trPr>
        <w:tc>
          <w:tcPr>
            <w:tcW w:w="923" w:type="dxa"/>
            <w:vMerge w:val="restart"/>
            <w:noWrap/>
            <w:hideMark/>
          </w:tcPr>
          <w:p w14:paraId="30EFC42E" w14:textId="77777777" w:rsidR="00F532DA" w:rsidRPr="00543031" w:rsidRDefault="00F532DA" w:rsidP="00F532DA">
            <w:pPr>
              <w:rPr>
                <w:b/>
                <w:bCs/>
              </w:rPr>
            </w:pPr>
            <w:bookmarkStart w:id="3" w:name="_Hlk8807967"/>
            <w:r w:rsidRPr="00543031">
              <w:rPr>
                <w:b/>
                <w:bCs/>
              </w:rPr>
              <w:t>1.</w:t>
            </w:r>
          </w:p>
        </w:tc>
        <w:tc>
          <w:tcPr>
            <w:tcW w:w="3291" w:type="dxa"/>
            <w:vMerge w:val="restart"/>
            <w:hideMark/>
          </w:tcPr>
          <w:p w14:paraId="38A32E1F" w14:textId="77777777" w:rsidR="00482A0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Bezbariérové</w:t>
            </w:r>
          </w:p>
          <w:p w14:paraId="0729EE6E" w14:textId="672D3360" w:rsidR="00F532DA" w:rsidRDefault="00482A09" w:rsidP="00482A09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prvky</w:t>
            </w:r>
          </w:p>
          <w:p w14:paraId="6EACAA87" w14:textId="77777777" w:rsidR="00F532DA" w:rsidRDefault="00F532DA" w:rsidP="00F532DA">
            <w:pPr>
              <w:rPr>
                <w:b/>
                <w:bCs/>
              </w:rPr>
            </w:pPr>
          </w:p>
          <w:p w14:paraId="71170290" w14:textId="5023DE84" w:rsidR="00F532DA" w:rsidRPr="00543031" w:rsidRDefault="001E156E" w:rsidP="00F532DA">
            <w:pPr>
              <w:rPr>
                <w:b/>
                <w:bCs/>
              </w:rPr>
            </w:pPr>
            <w:r>
              <w:rPr>
                <w:b/>
                <w:bCs/>
              </w:rPr>
              <w:t>Potřebnost</w:t>
            </w:r>
          </w:p>
        </w:tc>
        <w:tc>
          <w:tcPr>
            <w:tcW w:w="2460" w:type="dxa"/>
            <w:vMerge w:val="restart"/>
            <w:hideMark/>
          </w:tcPr>
          <w:p w14:paraId="1ACA4287" w14:textId="77777777" w:rsidR="00F532DA" w:rsidRPr="00074A99" w:rsidRDefault="00F532DA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F532DA" w:rsidRPr="00074A99" w14:paraId="64C17B6A" w14:textId="77777777" w:rsidTr="00DE5E70">
              <w:trPr>
                <w:trHeight w:val="274"/>
              </w:trPr>
              <w:tc>
                <w:tcPr>
                  <w:tcW w:w="0" w:type="auto"/>
                </w:tcPr>
                <w:p w14:paraId="6C109273" w14:textId="77777777" w:rsidR="00482A09" w:rsidRPr="00C8629C" w:rsidRDefault="00482A09" w:rsidP="00482A09">
                  <w:pPr>
                    <w:spacing w:before="60" w:after="60"/>
                    <w:rPr>
                      <w:color w:val="000000" w:themeColor="text1"/>
                    </w:rPr>
                  </w:pPr>
                  <w:r w:rsidRPr="00C8629C">
                    <w:rPr>
                      <w:color w:val="000000" w:themeColor="text1"/>
                    </w:rPr>
                    <w:t>Žádost o podporu</w:t>
                  </w:r>
                </w:p>
                <w:p w14:paraId="365B39B4" w14:textId="52CF2935" w:rsidR="00F532DA" w:rsidRPr="00C8629C" w:rsidRDefault="00482A09" w:rsidP="00482A09">
                  <w:p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C8629C">
                    <w:rPr>
                      <w:color w:val="000000" w:themeColor="text1"/>
                    </w:rPr>
                    <w:t>Studie proveditelnosti</w:t>
                  </w:r>
                  <w:r>
                    <w:rPr>
                      <w:color w:val="000000" w:themeColor="text1"/>
                    </w:rPr>
                    <w:t xml:space="preserve"> kap. 7</w:t>
                  </w:r>
                </w:p>
              </w:tc>
            </w:tr>
          </w:tbl>
          <w:p w14:paraId="6DA88738" w14:textId="77777777" w:rsidR="00F532DA" w:rsidRPr="00543031" w:rsidRDefault="00F532DA" w:rsidP="00F532DA"/>
        </w:tc>
        <w:tc>
          <w:tcPr>
            <w:tcW w:w="3377" w:type="dxa"/>
            <w:noWrap/>
          </w:tcPr>
          <w:p w14:paraId="755856E4" w14:textId="6EF45EFB" w:rsidR="00F532DA" w:rsidRPr="009A69CE" w:rsidRDefault="00482A09" w:rsidP="00F532DA">
            <w:r>
              <w:t>ANO</w:t>
            </w:r>
          </w:p>
        </w:tc>
        <w:tc>
          <w:tcPr>
            <w:tcW w:w="1203" w:type="dxa"/>
          </w:tcPr>
          <w:p w14:paraId="590A6A3A" w14:textId="07EBC45B" w:rsidR="00F532DA" w:rsidRPr="00543031" w:rsidRDefault="00F532DA" w:rsidP="00F532DA">
            <w:r>
              <w:t>1</w:t>
            </w:r>
            <w:r w:rsidR="007F0A16">
              <w:t>0</w:t>
            </w:r>
          </w:p>
        </w:tc>
        <w:tc>
          <w:tcPr>
            <w:tcW w:w="1360" w:type="dxa"/>
            <w:vMerge w:val="restart"/>
            <w:hideMark/>
          </w:tcPr>
          <w:p w14:paraId="7F9A2795" w14:textId="77777777" w:rsidR="00F532DA" w:rsidRPr="00543031" w:rsidRDefault="00F532DA" w:rsidP="00F532DA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57ED6A46" w14:textId="77777777" w:rsidR="00F532DA" w:rsidRPr="00543031" w:rsidRDefault="00F532DA" w:rsidP="00F532DA">
            <w:r w:rsidRPr="00543031">
              <w:t> </w:t>
            </w:r>
          </w:p>
        </w:tc>
      </w:tr>
      <w:tr w:rsidR="00F532DA" w:rsidRPr="00543031" w14:paraId="5A8D532F" w14:textId="77777777" w:rsidTr="00195E19">
        <w:trPr>
          <w:trHeight w:val="978"/>
        </w:trPr>
        <w:tc>
          <w:tcPr>
            <w:tcW w:w="923" w:type="dxa"/>
            <w:vMerge/>
            <w:hideMark/>
          </w:tcPr>
          <w:p w14:paraId="5475CC14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4622EB10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44A0AFCF" w14:textId="77777777" w:rsidR="00F532DA" w:rsidRPr="00543031" w:rsidRDefault="00F532DA" w:rsidP="00F532DA"/>
        </w:tc>
        <w:tc>
          <w:tcPr>
            <w:tcW w:w="3377" w:type="dxa"/>
            <w:noWrap/>
          </w:tcPr>
          <w:p w14:paraId="638580B9" w14:textId="3DFB5DD4" w:rsidR="00F532DA" w:rsidRDefault="00482A09" w:rsidP="00F532DA">
            <w:r>
              <w:t>NE</w:t>
            </w:r>
          </w:p>
        </w:tc>
        <w:tc>
          <w:tcPr>
            <w:tcW w:w="1203" w:type="dxa"/>
          </w:tcPr>
          <w:p w14:paraId="13A821F6" w14:textId="77777777" w:rsidR="00F532DA" w:rsidRPr="00543031" w:rsidRDefault="00F532DA" w:rsidP="00F532DA">
            <w:r>
              <w:t>0</w:t>
            </w:r>
          </w:p>
        </w:tc>
        <w:tc>
          <w:tcPr>
            <w:tcW w:w="1360" w:type="dxa"/>
            <w:vMerge/>
            <w:hideMark/>
          </w:tcPr>
          <w:p w14:paraId="342B8B4C" w14:textId="77777777" w:rsidR="00F532DA" w:rsidRPr="00543031" w:rsidRDefault="00F532DA" w:rsidP="00F532DA"/>
        </w:tc>
        <w:tc>
          <w:tcPr>
            <w:tcW w:w="1380" w:type="dxa"/>
            <w:vMerge/>
            <w:hideMark/>
          </w:tcPr>
          <w:p w14:paraId="058BAD8B" w14:textId="77777777" w:rsidR="00F532DA" w:rsidRPr="00543031" w:rsidRDefault="00F532DA" w:rsidP="00F532DA"/>
        </w:tc>
      </w:tr>
      <w:tr w:rsidR="00195E19" w:rsidRPr="00543031" w14:paraId="4DF8F121" w14:textId="77777777" w:rsidTr="00E1789A">
        <w:trPr>
          <w:trHeight w:val="552"/>
        </w:trPr>
        <w:tc>
          <w:tcPr>
            <w:tcW w:w="13994" w:type="dxa"/>
            <w:gridSpan w:val="7"/>
            <w:vAlign w:val="center"/>
          </w:tcPr>
          <w:p w14:paraId="7ABD19EC" w14:textId="77777777" w:rsidR="00195E19" w:rsidRPr="00074A99" w:rsidRDefault="00195E19" w:rsidP="00DE5E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2"/>
              <w:gridCol w:w="4002"/>
            </w:tblGrid>
            <w:tr w:rsidR="00F532DA" w:rsidRPr="00074A99" w14:paraId="4914033B" w14:textId="77777777" w:rsidTr="00DE5E70">
              <w:trPr>
                <w:trHeight w:val="244"/>
              </w:trPr>
              <w:tc>
                <w:tcPr>
                  <w:tcW w:w="0" w:type="auto"/>
                  <w:gridSpan w:val="2"/>
                </w:tcPr>
                <w:p w14:paraId="284D7E20" w14:textId="77777777" w:rsidR="00482A09" w:rsidRDefault="00482A09" w:rsidP="00482A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ANO - Projekt realizuje bezbariérové prvky, které ulehčí pohyb hendikepovaných osob.</w:t>
                  </w:r>
                </w:p>
                <w:p w14:paraId="4398697F" w14:textId="3FEC5583" w:rsidR="00F532DA" w:rsidRPr="00C8629C" w:rsidRDefault="00482A09" w:rsidP="00482A09">
                  <w:pPr>
                    <w:spacing w:before="60" w:after="60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</w:rPr>
                    <w:t>NE - Projekt nerealizuje bezbariérové prvky, které ulehčí pohyb hendikepovaných osob.</w:t>
                  </w:r>
                </w:p>
              </w:tc>
            </w:tr>
            <w:tr w:rsidR="00C200D6" w:rsidRPr="00074A99" w14:paraId="3C2B0458" w14:textId="77777777" w:rsidTr="0042577F">
              <w:trPr>
                <w:trHeight w:val="244"/>
              </w:trPr>
              <w:tc>
                <w:tcPr>
                  <w:tcW w:w="0" w:type="auto"/>
                </w:tcPr>
                <w:p w14:paraId="1FCCBCF6" w14:textId="77777777" w:rsidR="00C200D6" w:rsidRPr="00C8629C" w:rsidRDefault="00C200D6" w:rsidP="00F532DA">
                  <w:pPr>
                    <w:spacing w:before="60" w:after="6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</w:tcPr>
                <w:p w14:paraId="0C79EAA2" w14:textId="77777777" w:rsidR="00C200D6" w:rsidRPr="00C8629C" w:rsidRDefault="00C200D6" w:rsidP="00F532DA">
                  <w:pPr>
                    <w:spacing w:before="60" w:after="6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59528659" w14:textId="77777777" w:rsidR="00195E19" w:rsidRDefault="00195E19" w:rsidP="00DE5E70">
            <w:pPr>
              <w:spacing w:before="60" w:after="60"/>
            </w:pPr>
          </w:p>
        </w:tc>
      </w:tr>
      <w:bookmarkEnd w:id="3"/>
      <w:tr w:rsidR="00482A09" w:rsidRPr="00543031" w14:paraId="58BD9A36" w14:textId="77777777" w:rsidTr="005338DC">
        <w:trPr>
          <w:trHeight w:val="1130"/>
        </w:trPr>
        <w:tc>
          <w:tcPr>
            <w:tcW w:w="923" w:type="dxa"/>
            <w:vMerge w:val="restart"/>
            <w:noWrap/>
            <w:hideMark/>
          </w:tcPr>
          <w:p w14:paraId="62474EEF" w14:textId="77777777" w:rsidR="00482A09" w:rsidRPr="00543031" w:rsidRDefault="00482A09" w:rsidP="00482A0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291" w:type="dxa"/>
            <w:vMerge w:val="restart"/>
            <w:hideMark/>
          </w:tcPr>
          <w:p w14:paraId="3A4B35C3" w14:textId="13573BB1" w:rsidR="00482A09" w:rsidRDefault="00482A09" w:rsidP="00482A09">
            <w:pPr>
              <w:rPr>
                <w:b/>
                <w:bCs/>
              </w:rPr>
            </w:pPr>
            <w:r w:rsidRPr="00376417">
              <w:rPr>
                <w:color w:val="000000" w:themeColor="text1"/>
              </w:rPr>
              <w:t>Projektem řešená komunikace pro pěší prochází / křižuje / těsně obtéká / navazuje na pozeme</w:t>
            </w:r>
            <w:r>
              <w:rPr>
                <w:color w:val="000000" w:themeColor="text1"/>
              </w:rPr>
              <w:t>k objektu občanské vybavenosti.</w:t>
            </w:r>
          </w:p>
          <w:p w14:paraId="725A3CF9" w14:textId="139E8F1F" w:rsidR="00482A09" w:rsidRPr="00543031" w:rsidRDefault="00482A09" w:rsidP="00482A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Efektivnost</w:t>
            </w:r>
          </w:p>
        </w:tc>
        <w:tc>
          <w:tcPr>
            <w:tcW w:w="2460" w:type="dxa"/>
            <w:vMerge w:val="restart"/>
            <w:hideMark/>
          </w:tcPr>
          <w:p w14:paraId="0AE21312" w14:textId="77777777" w:rsidR="00482A09" w:rsidRPr="00074A9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482A09" w:rsidRPr="00074A99" w14:paraId="70F654A4" w14:textId="77777777" w:rsidTr="0010286B">
              <w:trPr>
                <w:trHeight w:val="274"/>
              </w:trPr>
              <w:tc>
                <w:tcPr>
                  <w:tcW w:w="0" w:type="auto"/>
                </w:tcPr>
                <w:p w14:paraId="553CC9B2" w14:textId="77777777" w:rsidR="007F0A16" w:rsidRDefault="007F0A16" w:rsidP="007F0A16">
                  <w:pPr>
                    <w:spacing w:before="60" w:after="6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Žádost o podporu</w:t>
                  </w:r>
                </w:p>
                <w:p w14:paraId="1812849D" w14:textId="77777777" w:rsidR="007F0A16" w:rsidRDefault="007F0A16" w:rsidP="007F0A16">
                  <w:pPr>
                    <w:spacing w:before="60" w:after="60"/>
                    <w:rPr>
                      <w:color w:val="000000" w:themeColor="text1"/>
                    </w:rPr>
                  </w:pPr>
                  <w:r w:rsidRPr="00376417">
                    <w:rPr>
                      <w:color w:val="000000" w:themeColor="text1"/>
                    </w:rPr>
                    <w:t>Studie proveditelnosti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lastRenderedPageBreak/>
                    <w:t>kap. 2</w:t>
                  </w:r>
                </w:p>
                <w:p w14:paraId="066522D7" w14:textId="66534437" w:rsidR="00482A09" w:rsidRPr="00C8629C" w:rsidRDefault="007F0A16" w:rsidP="007F0A16">
                  <w:p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376417">
                    <w:rPr>
                      <w:color w:val="000000" w:themeColor="text1"/>
                    </w:rPr>
                    <w:t>Projektová dokumentace</w:t>
                  </w:r>
                  <w:r w:rsidRPr="00C8629C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3519FCCF" w14:textId="77777777" w:rsidR="00482A09" w:rsidRPr="00543031" w:rsidRDefault="00482A09" w:rsidP="00482A09"/>
        </w:tc>
        <w:tc>
          <w:tcPr>
            <w:tcW w:w="3377" w:type="dxa"/>
            <w:noWrap/>
            <w:vAlign w:val="center"/>
          </w:tcPr>
          <w:p w14:paraId="410453F6" w14:textId="5AD2F4C9" w:rsidR="00482A09" w:rsidRPr="009A69CE" w:rsidRDefault="00482A09" w:rsidP="00482A09">
            <w:r>
              <w:rPr>
                <w:color w:val="000000" w:themeColor="text1"/>
              </w:rPr>
              <w:lastRenderedPageBreak/>
              <w:t>Objekt občanské vybavenosti je &lt; nebo = 101 m od realizovaného projektu.</w:t>
            </w:r>
          </w:p>
        </w:tc>
        <w:tc>
          <w:tcPr>
            <w:tcW w:w="1203" w:type="dxa"/>
          </w:tcPr>
          <w:p w14:paraId="5E15D823" w14:textId="4DB7E9E2" w:rsidR="00482A09" w:rsidRPr="00543031" w:rsidRDefault="00482A09" w:rsidP="00482A09">
            <w:r>
              <w:t>10</w:t>
            </w:r>
          </w:p>
        </w:tc>
        <w:tc>
          <w:tcPr>
            <w:tcW w:w="1360" w:type="dxa"/>
            <w:vMerge w:val="restart"/>
            <w:hideMark/>
          </w:tcPr>
          <w:p w14:paraId="07119368" w14:textId="77777777" w:rsidR="00482A09" w:rsidRPr="00543031" w:rsidRDefault="00482A09" w:rsidP="00482A09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4850A458" w14:textId="77777777" w:rsidR="00482A09" w:rsidRPr="00543031" w:rsidRDefault="00482A09" w:rsidP="00482A09">
            <w:r w:rsidRPr="00543031">
              <w:t> </w:t>
            </w:r>
          </w:p>
        </w:tc>
      </w:tr>
      <w:tr w:rsidR="00482A09" w:rsidRPr="00543031" w14:paraId="5F6997F5" w14:textId="77777777" w:rsidTr="00C97B5E">
        <w:trPr>
          <w:trHeight w:val="978"/>
        </w:trPr>
        <w:tc>
          <w:tcPr>
            <w:tcW w:w="923" w:type="dxa"/>
            <w:vMerge/>
            <w:hideMark/>
          </w:tcPr>
          <w:p w14:paraId="7CD1E613" w14:textId="77777777" w:rsidR="00482A09" w:rsidRPr="00543031" w:rsidRDefault="00482A09" w:rsidP="00482A09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1B746CA7" w14:textId="77777777" w:rsidR="00482A09" w:rsidRPr="00543031" w:rsidRDefault="00482A09" w:rsidP="00482A09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5C78FEFC" w14:textId="77777777" w:rsidR="00482A09" w:rsidRPr="00543031" w:rsidRDefault="00482A09" w:rsidP="00482A09"/>
        </w:tc>
        <w:tc>
          <w:tcPr>
            <w:tcW w:w="3377" w:type="dxa"/>
            <w:noWrap/>
            <w:vAlign w:val="center"/>
          </w:tcPr>
          <w:p w14:paraId="28DAEBDB" w14:textId="17AB963F" w:rsidR="00482A09" w:rsidRDefault="00482A09" w:rsidP="00482A09">
            <w:r>
              <w:rPr>
                <w:color w:val="000000" w:themeColor="text1"/>
              </w:rPr>
              <w:t xml:space="preserve">Objekt občanské vybavenosti je &lt; 101 m a zároveň &gt; nebo = </w:t>
            </w:r>
            <w:proofErr w:type="gramStart"/>
            <w:r>
              <w:rPr>
                <w:color w:val="000000" w:themeColor="text1"/>
              </w:rPr>
              <w:t>250 m  od</w:t>
            </w:r>
            <w:proofErr w:type="gramEnd"/>
            <w:r>
              <w:rPr>
                <w:color w:val="000000" w:themeColor="text1"/>
              </w:rPr>
              <w:t xml:space="preserve"> realizovaného projektu.</w:t>
            </w:r>
          </w:p>
        </w:tc>
        <w:tc>
          <w:tcPr>
            <w:tcW w:w="1203" w:type="dxa"/>
          </w:tcPr>
          <w:p w14:paraId="7196F005" w14:textId="0CEF648A" w:rsidR="00482A09" w:rsidRPr="00543031" w:rsidRDefault="00482A09" w:rsidP="00482A09">
            <w:r>
              <w:t>5</w:t>
            </w:r>
          </w:p>
        </w:tc>
        <w:tc>
          <w:tcPr>
            <w:tcW w:w="1360" w:type="dxa"/>
            <w:vMerge/>
            <w:hideMark/>
          </w:tcPr>
          <w:p w14:paraId="4682EA40" w14:textId="77777777" w:rsidR="00482A09" w:rsidRPr="00543031" w:rsidRDefault="00482A09" w:rsidP="00482A09"/>
        </w:tc>
        <w:tc>
          <w:tcPr>
            <w:tcW w:w="1380" w:type="dxa"/>
            <w:vMerge/>
            <w:hideMark/>
          </w:tcPr>
          <w:p w14:paraId="27616B99" w14:textId="77777777" w:rsidR="00482A09" w:rsidRPr="00543031" w:rsidRDefault="00482A09" w:rsidP="00482A09"/>
        </w:tc>
      </w:tr>
      <w:tr w:rsidR="00482A09" w:rsidRPr="00543031" w14:paraId="67D07073" w14:textId="77777777" w:rsidTr="00C97B5E">
        <w:trPr>
          <w:trHeight w:val="978"/>
        </w:trPr>
        <w:tc>
          <w:tcPr>
            <w:tcW w:w="923" w:type="dxa"/>
            <w:vMerge/>
          </w:tcPr>
          <w:p w14:paraId="6B084C1F" w14:textId="77777777" w:rsidR="00482A09" w:rsidRPr="00543031" w:rsidRDefault="00482A09" w:rsidP="00482A09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</w:tcPr>
          <w:p w14:paraId="385D3B3F" w14:textId="77777777" w:rsidR="00482A09" w:rsidRPr="00543031" w:rsidRDefault="00482A09" w:rsidP="00482A09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</w:tcPr>
          <w:p w14:paraId="6BB6AEA2" w14:textId="77777777" w:rsidR="00482A09" w:rsidRPr="00543031" w:rsidRDefault="00482A09" w:rsidP="00482A09"/>
        </w:tc>
        <w:tc>
          <w:tcPr>
            <w:tcW w:w="3377" w:type="dxa"/>
            <w:noWrap/>
            <w:vAlign w:val="center"/>
          </w:tcPr>
          <w:p w14:paraId="5A567962" w14:textId="0FD79F51" w:rsidR="00482A09" w:rsidRDefault="00482A09" w:rsidP="00482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 občanské vybavenosti je &lt; 250 m od realizovaného projektu.</w:t>
            </w:r>
          </w:p>
        </w:tc>
        <w:tc>
          <w:tcPr>
            <w:tcW w:w="1203" w:type="dxa"/>
          </w:tcPr>
          <w:p w14:paraId="427B7A3F" w14:textId="5E07981A" w:rsidR="00482A09" w:rsidRDefault="00482A09" w:rsidP="00482A09">
            <w:r>
              <w:t>0</w:t>
            </w:r>
          </w:p>
        </w:tc>
        <w:tc>
          <w:tcPr>
            <w:tcW w:w="1360" w:type="dxa"/>
            <w:vMerge/>
          </w:tcPr>
          <w:p w14:paraId="160D8DF8" w14:textId="77777777" w:rsidR="00482A09" w:rsidRPr="00543031" w:rsidRDefault="00482A09" w:rsidP="00482A09"/>
        </w:tc>
        <w:tc>
          <w:tcPr>
            <w:tcW w:w="1380" w:type="dxa"/>
            <w:vMerge/>
          </w:tcPr>
          <w:p w14:paraId="210C16B9" w14:textId="77777777" w:rsidR="00482A09" w:rsidRPr="00543031" w:rsidRDefault="00482A09" w:rsidP="00482A09"/>
        </w:tc>
      </w:tr>
      <w:tr w:rsidR="00482A09" w14:paraId="2C02EFC6" w14:textId="77777777" w:rsidTr="0010286B">
        <w:trPr>
          <w:trHeight w:val="552"/>
        </w:trPr>
        <w:tc>
          <w:tcPr>
            <w:tcW w:w="13994" w:type="dxa"/>
            <w:gridSpan w:val="7"/>
            <w:vAlign w:val="center"/>
          </w:tcPr>
          <w:p w14:paraId="70F787DD" w14:textId="77777777" w:rsidR="00482A09" w:rsidRPr="00074A99" w:rsidRDefault="00482A09" w:rsidP="00482A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9"/>
              <w:gridCol w:w="6889"/>
            </w:tblGrid>
            <w:tr w:rsidR="00482A09" w:rsidRPr="00074A99" w14:paraId="7BBD6493" w14:textId="77777777" w:rsidTr="0010286B">
              <w:trPr>
                <w:trHeight w:val="244"/>
              </w:trPr>
              <w:tc>
                <w:tcPr>
                  <w:tcW w:w="0" w:type="auto"/>
                  <w:gridSpan w:val="2"/>
                </w:tcPr>
                <w:p w14:paraId="63241EC5" w14:textId="11522C8E" w:rsidR="00482A09" w:rsidRPr="00C8629C" w:rsidRDefault="00482A09" w:rsidP="00482A09">
                  <w:pPr>
                    <w:spacing w:before="60" w:after="60"/>
                    <w:jc w:val="both"/>
                    <w:rPr>
                      <w:b/>
                      <w:color w:val="000000" w:themeColor="text1"/>
                    </w:rPr>
                  </w:pPr>
                  <w:r w:rsidRPr="00376417">
                    <w:rPr>
                      <w:color w:val="000000" w:themeColor="text1"/>
                    </w:rPr>
                    <w:t>Pod pojmem objekt občanské vybavenosti se v tomto případě rozumí: školy, dětská nebo sportovní hřiště, autobusové nebo vlakové zastávky, zdravotnické zařízení, zařízení sociální péče, kulturní či společenský dům, budova obecního úřadu, pošta, kostel,</w:t>
                  </w:r>
                  <w:r>
                    <w:rPr>
                      <w:color w:val="000000" w:themeColor="text1"/>
                    </w:rPr>
                    <w:t xml:space="preserve"> hřbitov. Pozemek občanské vybavenosti musí být dostupný (</w:t>
                  </w:r>
                  <w:r>
                    <w:rPr>
                      <w:rFonts w:ascii="Arial" w:hAnsi="Arial" w:cs="Arial"/>
                      <w:color w:val="500050"/>
                      <w:shd w:val="clear" w:color="auto" w:fill="FFFFFF"/>
                    </w:rPr>
                    <w:t> </w:t>
                  </w:r>
                  <w:r w:rsidRPr="00716425">
                    <w:rPr>
                      <w:color w:val="000000" w:themeColor="text1"/>
                    </w:rPr>
                    <w:t xml:space="preserve">zajištěna dopravní </w:t>
                  </w:r>
                  <w:proofErr w:type="gramStart"/>
                  <w:r w:rsidRPr="00716425">
                    <w:rPr>
                      <w:color w:val="000000" w:themeColor="text1"/>
                    </w:rPr>
                    <w:t>obsluhu</w:t>
                  </w:r>
                  <w:proofErr w:type="gramEnd"/>
                  <w:r w:rsidRPr="00716425">
                    <w:rPr>
                      <w:color w:val="000000" w:themeColor="text1"/>
                    </w:rPr>
                    <w:t xml:space="preserve"> (příchod osob) příslušného objektu</w:t>
                  </w:r>
                  <w:r>
                    <w:rPr>
                      <w:color w:val="000000" w:themeColor="text1"/>
                    </w:rPr>
                    <w:t xml:space="preserve"> ) a vzdálenost je měřena vzdušnou čarou.</w:t>
                  </w:r>
                </w:p>
              </w:tc>
            </w:tr>
            <w:tr w:rsidR="00482A09" w:rsidRPr="00074A99" w14:paraId="0FD8EABA" w14:textId="77777777" w:rsidTr="0010286B">
              <w:trPr>
                <w:trHeight w:val="244"/>
              </w:trPr>
              <w:tc>
                <w:tcPr>
                  <w:tcW w:w="0" w:type="auto"/>
                </w:tcPr>
                <w:p w14:paraId="2BC842A8" w14:textId="77777777" w:rsidR="00482A09" w:rsidRPr="00C8629C" w:rsidRDefault="00482A09" w:rsidP="00482A09">
                  <w:pPr>
                    <w:spacing w:before="60" w:after="6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</w:tcPr>
                <w:p w14:paraId="3CB1E632" w14:textId="77777777" w:rsidR="00482A09" w:rsidRPr="00C8629C" w:rsidRDefault="00482A09" w:rsidP="00482A09">
                  <w:pPr>
                    <w:spacing w:before="60" w:after="6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0FB19DE4" w14:textId="77777777" w:rsidR="00482A09" w:rsidRDefault="00482A09" w:rsidP="00482A09">
            <w:pPr>
              <w:spacing w:before="60" w:after="60"/>
            </w:pPr>
          </w:p>
        </w:tc>
      </w:tr>
      <w:tr w:rsidR="007F0A16" w:rsidRPr="00543031" w14:paraId="4E736160" w14:textId="77777777" w:rsidTr="00196AC3">
        <w:trPr>
          <w:trHeight w:val="1185"/>
        </w:trPr>
        <w:tc>
          <w:tcPr>
            <w:tcW w:w="923" w:type="dxa"/>
            <w:vMerge w:val="restart"/>
            <w:noWrap/>
            <w:hideMark/>
          </w:tcPr>
          <w:p w14:paraId="07B53E66" w14:textId="77777777" w:rsidR="007F0A16" w:rsidRPr="00543031" w:rsidRDefault="007F0A16" w:rsidP="007F0A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291" w:type="dxa"/>
            <w:vMerge w:val="restart"/>
            <w:hideMark/>
          </w:tcPr>
          <w:p w14:paraId="4F277CC3" w14:textId="77777777" w:rsidR="007F0A16" w:rsidRPr="00074A99" w:rsidRDefault="007F0A16" w:rsidP="007F0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5554916" w14:textId="77777777" w:rsidR="007F0A16" w:rsidRDefault="007F0A16" w:rsidP="007F0A16">
            <w:pPr>
              <w:rPr>
                <w:b/>
                <w:bCs/>
              </w:rPr>
            </w:pPr>
            <w:r w:rsidRPr="00C8629C">
              <w:rPr>
                <w:color w:val="000000" w:themeColor="text1"/>
              </w:rPr>
              <w:t xml:space="preserve">Administrativní připravenost projektu - výběrové/zadávací řízení </w:t>
            </w:r>
          </w:p>
          <w:p w14:paraId="3080C04A" w14:textId="77777777" w:rsidR="007F0A16" w:rsidRDefault="007F0A16" w:rsidP="007F0A16">
            <w:pPr>
              <w:rPr>
                <w:b/>
                <w:bCs/>
              </w:rPr>
            </w:pPr>
          </w:p>
          <w:p w14:paraId="3810E8A5" w14:textId="73E19792" w:rsidR="007F0A16" w:rsidRDefault="007F0A16" w:rsidP="007F0A16">
            <w:pPr>
              <w:rPr>
                <w:b/>
                <w:bCs/>
              </w:rPr>
            </w:pPr>
            <w:r>
              <w:rPr>
                <w:b/>
                <w:bCs/>
              </w:rPr>
              <w:t>Efektivnost</w:t>
            </w:r>
          </w:p>
          <w:p w14:paraId="7BB9D050" w14:textId="77777777" w:rsidR="007F0A16" w:rsidRPr="00543031" w:rsidRDefault="007F0A16" w:rsidP="007F0A16">
            <w:pPr>
              <w:rPr>
                <w:b/>
                <w:bCs/>
              </w:rPr>
            </w:pPr>
          </w:p>
        </w:tc>
        <w:tc>
          <w:tcPr>
            <w:tcW w:w="2460" w:type="dxa"/>
            <w:vMerge w:val="restart"/>
            <w:vAlign w:val="center"/>
            <w:hideMark/>
          </w:tcPr>
          <w:p w14:paraId="49AE1597" w14:textId="0F90805F" w:rsidR="007F0A16" w:rsidRPr="00543031" w:rsidRDefault="007F0A16" w:rsidP="007F0A16">
            <w:r w:rsidRPr="00C8629C">
              <w:rPr>
                <w:color w:val="000000" w:themeColor="text1"/>
              </w:rPr>
              <w:t>Žádost o podporu</w:t>
            </w:r>
          </w:p>
        </w:tc>
        <w:tc>
          <w:tcPr>
            <w:tcW w:w="3377" w:type="dxa"/>
            <w:hideMark/>
          </w:tcPr>
          <w:p w14:paraId="367F2EA7" w14:textId="4C363A33" w:rsidR="007F0A16" w:rsidRPr="00271B12" w:rsidRDefault="007F0A16" w:rsidP="007F0A16">
            <w:r w:rsidRPr="00450257">
              <w:t>Výběrové/zadávací řízení je ukončeno nebo předmětem projektu nejsou stavební úpravy.</w:t>
            </w:r>
          </w:p>
        </w:tc>
        <w:tc>
          <w:tcPr>
            <w:tcW w:w="1203" w:type="dxa"/>
            <w:hideMark/>
          </w:tcPr>
          <w:p w14:paraId="482D8C9E" w14:textId="77777777" w:rsidR="007F0A16" w:rsidRPr="00271B12" w:rsidRDefault="007F0A16" w:rsidP="007F0A16">
            <w:r w:rsidRPr="00271B12">
              <w:t>10</w:t>
            </w:r>
          </w:p>
        </w:tc>
        <w:tc>
          <w:tcPr>
            <w:tcW w:w="1360" w:type="dxa"/>
            <w:vMerge w:val="restart"/>
            <w:hideMark/>
          </w:tcPr>
          <w:p w14:paraId="16785BF9" w14:textId="77777777" w:rsidR="007F0A16" w:rsidRPr="00543031" w:rsidRDefault="007F0A16" w:rsidP="007F0A16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226D1961" w14:textId="77777777" w:rsidR="007F0A16" w:rsidRPr="00543031" w:rsidRDefault="007F0A16" w:rsidP="007F0A16">
            <w:r w:rsidRPr="00543031">
              <w:t> </w:t>
            </w:r>
          </w:p>
        </w:tc>
      </w:tr>
      <w:tr w:rsidR="007F0A16" w:rsidRPr="00543031" w14:paraId="06FA2C44" w14:textId="77777777" w:rsidTr="00DE5E70">
        <w:trPr>
          <w:trHeight w:val="1185"/>
        </w:trPr>
        <w:tc>
          <w:tcPr>
            <w:tcW w:w="923" w:type="dxa"/>
            <w:vMerge/>
            <w:hideMark/>
          </w:tcPr>
          <w:p w14:paraId="3B6B7020" w14:textId="77777777" w:rsidR="007F0A16" w:rsidRPr="00543031" w:rsidRDefault="007F0A16" w:rsidP="007F0A16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23B943B5" w14:textId="77777777" w:rsidR="007F0A16" w:rsidRPr="00543031" w:rsidRDefault="007F0A16" w:rsidP="007F0A16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1567468E" w14:textId="77777777" w:rsidR="007F0A16" w:rsidRPr="00543031" w:rsidRDefault="007F0A16" w:rsidP="007F0A16"/>
        </w:tc>
        <w:tc>
          <w:tcPr>
            <w:tcW w:w="3377" w:type="dxa"/>
            <w:hideMark/>
          </w:tcPr>
          <w:p w14:paraId="360A7A39" w14:textId="22838DDD" w:rsidR="007F0A16" w:rsidRPr="00271B12" w:rsidRDefault="007F0A16" w:rsidP="007F0A16">
            <w:r w:rsidRPr="00450257">
              <w:t>Výběrové/zadávací řízení je alespoň vyhlášeno.</w:t>
            </w:r>
          </w:p>
        </w:tc>
        <w:tc>
          <w:tcPr>
            <w:tcW w:w="1203" w:type="dxa"/>
            <w:hideMark/>
          </w:tcPr>
          <w:p w14:paraId="4AFF9EDE" w14:textId="77777777" w:rsidR="007F0A16" w:rsidRDefault="007F0A16" w:rsidP="007F0A16">
            <w:r w:rsidRPr="00271B12">
              <w:t>5</w:t>
            </w:r>
          </w:p>
        </w:tc>
        <w:tc>
          <w:tcPr>
            <w:tcW w:w="1360" w:type="dxa"/>
            <w:vMerge/>
            <w:hideMark/>
          </w:tcPr>
          <w:p w14:paraId="4B7E9366" w14:textId="77777777" w:rsidR="007F0A16" w:rsidRPr="00543031" w:rsidRDefault="007F0A16" w:rsidP="007F0A16"/>
        </w:tc>
        <w:tc>
          <w:tcPr>
            <w:tcW w:w="1380" w:type="dxa"/>
            <w:vMerge/>
            <w:hideMark/>
          </w:tcPr>
          <w:p w14:paraId="51E98758" w14:textId="77777777" w:rsidR="007F0A16" w:rsidRPr="00543031" w:rsidRDefault="007F0A16" w:rsidP="007F0A16"/>
        </w:tc>
      </w:tr>
      <w:tr w:rsidR="007F0A16" w:rsidRPr="00543031" w14:paraId="57B2E338" w14:textId="77777777" w:rsidTr="00DE5E70">
        <w:trPr>
          <w:trHeight w:val="1185"/>
        </w:trPr>
        <w:tc>
          <w:tcPr>
            <w:tcW w:w="923" w:type="dxa"/>
            <w:vMerge/>
          </w:tcPr>
          <w:p w14:paraId="4680D264" w14:textId="77777777" w:rsidR="007F0A16" w:rsidRPr="00543031" w:rsidRDefault="007F0A16" w:rsidP="007F0A16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</w:tcPr>
          <w:p w14:paraId="57142E2D" w14:textId="77777777" w:rsidR="007F0A16" w:rsidRPr="00543031" w:rsidRDefault="007F0A16" w:rsidP="007F0A16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</w:tcPr>
          <w:p w14:paraId="3C3C6B1C" w14:textId="77777777" w:rsidR="007F0A16" w:rsidRPr="00543031" w:rsidRDefault="007F0A16" w:rsidP="007F0A16"/>
        </w:tc>
        <w:tc>
          <w:tcPr>
            <w:tcW w:w="3377" w:type="dxa"/>
          </w:tcPr>
          <w:p w14:paraId="74E5E730" w14:textId="37569D0D" w:rsidR="007F0A16" w:rsidRPr="00271B12" w:rsidRDefault="007F0A16" w:rsidP="007F0A16">
            <w:r w:rsidRPr="00450257">
              <w:t>Výběrové/zadávací řízení dosud není vyhlášeno.</w:t>
            </w:r>
          </w:p>
        </w:tc>
        <w:tc>
          <w:tcPr>
            <w:tcW w:w="1203" w:type="dxa"/>
          </w:tcPr>
          <w:p w14:paraId="32E30A5C" w14:textId="77777777" w:rsidR="007F0A16" w:rsidRPr="00271B12" w:rsidRDefault="007F0A16" w:rsidP="007F0A16">
            <w:r>
              <w:t>0</w:t>
            </w:r>
          </w:p>
        </w:tc>
        <w:tc>
          <w:tcPr>
            <w:tcW w:w="1360" w:type="dxa"/>
            <w:vMerge/>
          </w:tcPr>
          <w:p w14:paraId="4B1130E1" w14:textId="77777777" w:rsidR="007F0A16" w:rsidRPr="00543031" w:rsidRDefault="007F0A16" w:rsidP="007F0A16"/>
        </w:tc>
        <w:tc>
          <w:tcPr>
            <w:tcW w:w="1380" w:type="dxa"/>
            <w:vMerge/>
          </w:tcPr>
          <w:p w14:paraId="6D8D1030" w14:textId="77777777" w:rsidR="007F0A16" w:rsidRPr="00543031" w:rsidRDefault="007F0A16" w:rsidP="007F0A16"/>
        </w:tc>
      </w:tr>
      <w:tr w:rsidR="007F0A16" w:rsidRPr="00543031" w14:paraId="6349DAE6" w14:textId="77777777" w:rsidTr="00DE5E70">
        <w:trPr>
          <w:trHeight w:val="1185"/>
        </w:trPr>
        <w:tc>
          <w:tcPr>
            <w:tcW w:w="13994" w:type="dxa"/>
            <w:gridSpan w:val="7"/>
          </w:tcPr>
          <w:p w14:paraId="46A441B5" w14:textId="77777777" w:rsidR="007F0A16" w:rsidRPr="00C8629C" w:rsidRDefault="007F0A16" w:rsidP="007F0A16">
            <w:pPr>
              <w:spacing w:before="60"/>
              <w:jc w:val="both"/>
              <w:rPr>
                <w:color w:val="000000" w:themeColor="text1"/>
              </w:rPr>
            </w:pPr>
            <w:r w:rsidRPr="00C8629C">
              <w:rPr>
                <w:color w:val="000000" w:themeColor="text1"/>
              </w:rPr>
              <w:t>Ukončením výběrového/zadávacího řízení se rozumí podpis smlouvy</w:t>
            </w:r>
            <w:r>
              <w:rPr>
                <w:color w:val="000000" w:themeColor="text1"/>
              </w:rPr>
              <w:t xml:space="preserve"> v době podání Žádosti o dotaci. </w:t>
            </w:r>
            <w:r w:rsidRPr="00C8629C">
              <w:rPr>
                <w:color w:val="000000" w:themeColor="text1"/>
              </w:rPr>
              <w:t xml:space="preserve"> </w:t>
            </w:r>
          </w:p>
          <w:p w14:paraId="26799745" w14:textId="77777777" w:rsidR="007F0A16" w:rsidRDefault="007F0A16" w:rsidP="007F0A16">
            <w:pPr>
              <w:spacing w:after="60"/>
              <w:jc w:val="both"/>
              <w:rPr>
                <w:color w:val="000000" w:themeColor="text1"/>
              </w:rPr>
            </w:pPr>
            <w:r w:rsidRPr="00C8629C">
              <w:rPr>
                <w:color w:val="000000" w:themeColor="text1"/>
              </w:rPr>
              <w:t>Vyhlášením výběrového/zadávacího řízení se rozumí odeslání výzvy k podání nabídky alespoň třem uchazečům v uzavřené výzvě nebo vyvěšení výzvy na profilu zadavatele, příp. jiným způsobem stanoveným</w:t>
            </w:r>
            <w:r>
              <w:rPr>
                <w:color w:val="000000" w:themeColor="text1"/>
              </w:rPr>
              <w:t xml:space="preserve"> v době podání Žádosti o dotaci. </w:t>
            </w:r>
            <w:r w:rsidRPr="00C8629C">
              <w:rPr>
                <w:color w:val="000000" w:themeColor="text1"/>
              </w:rPr>
              <w:t xml:space="preserve"> </w:t>
            </w:r>
          </w:p>
          <w:p w14:paraId="04C3B6D6" w14:textId="66041B9D" w:rsidR="007F0A16" w:rsidRPr="00543031" w:rsidRDefault="007F0A16" w:rsidP="007F0A16"/>
        </w:tc>
      </w:tr>
    </w:tbl>
    <w:p w14:paraId="378C089B" w14:textId="77777777" w:rsidR="00195E19" w:rsidRDefault="00195E19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23"/>
        <w:gridCol w:w="3291"/>
        <w:gridCol w:w="2460"/>
        <w:gridCol w:w="3377"/>
        <w:gridCol w:w="1203"/>
        <w:gridCol w:w="1360"/>
        <w:gridCol w:w="1380"/>
      </w:tblGrid>
      <w:tr w:rsidR="00C200D6" w:rsidRPr="00543031" w14:paraId="48D4F16B" w14:textId="77777777" w:rsidTr="0010286B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1232FB07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Cyklodoprava</w:t>
            </w:r>
            <w:proofErr w:type="spellEnd"/>
          </w:p>
        </w:tc>
      </w:tr>
      <w:tr w:rsidR="00C200D6" w:rsidRPr="00543031" w14:paraId="018ABBC1" w14:textId="77777777" w:rsidTr="0010286B">
        <w:trPr>
          <w:trHeight w:val="636"/>
        </w:trPr>
        <w:tc>
          <w:tcPr>
            <w:tcW w:w="923" w:type="dxa"/>
            <w:noWrap/>
            <w:hideMark/>
          </w:tcPr>
          <w:p w14:paraId="2C3E605A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hideMark/>
          </w:tcPr>
          <w:p w14:paraId="7003254C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hideMark/>
          </w:tcPr>
          <w:p w14:paraId="43BAD530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71916096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713345A3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hideMark/>
          </w:tcPr>
          <w:p w14:paraId="570374D3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hideMark/>
          </w:tcPr>
          <w:p w14:paraId="3AA5B12C" w14:textId="77777777" w:rsidR="00C200D6" w:rsidRPr="00543031" w:rsidRDefault="00C200D6" w:rsidP="0010286B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C200D6" w:rsidRPr="00543031" w14:paraId="4FCC3206" w14:textId="77777777" w:rsidTr="0010286B">
        <w:trPr>
          <w:trHeight w:val="485"/>
        </w:trPr>
        <w:tc>
          <w:tcPr>
            <w:tcW w:w="13994" w:type="dxa"/>
            <w:gridSpan w:val="7"/>
            <w:noWrap/>
          </w:tcPr>
          <w:p w14:paraId="42519BA0" w14:textId="77777777" w:rsidR="00C200D6" w:rsidRPr="00543031" w:rsidRDefault="00C200D6" w:rsidP="0010286B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C200D6" w:rsidRPr="00543031" w14:paraId="4DD57F11" w14:textId="77777777" w:rsidTr="0010286B">
        <w:trPr>
          <w:trHeight w:val="1130"/>
        </w:trPr>
        <w:tc>
          <w:tcPr>
            <w:tcW w:w="923" w:type="dxa"/>
            <w:vMerge w:val="restart"/>
            <w:noWrap/>
            <w:hideMark/>
          </w:tcPr>
          <w:p w14:paraId="67A800DF" w14:textId="77777777" w:rsidR="00C200D6" w:rsidRPr="00543031" w:rsidRDefault="00C200D6" w:rsidP="00C200D6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1.</w:t>
            </w:r>
          </w:p>
        </w:tc>
        <w:tc>
          <w:tcPr>
            <w:tcW w:w="3291" w:type="dxa"/>
            <w:vMerge w:val="restart"/>
            <w:hideMark/>
          </w:tcPr>
          <w:p w14:paraId="33364C0C" w14:textId="77777777" w:rsidR="00C200D6" w:rsidRDefault="00C200D6" w:rsidP="00C200D6">
            <w:pPr>
              <w:rPr>
                <w:b/>
                <w:bCs/>
              </w:rPr>
            </w:pPr>
            <w:r w:rsidRPr="00C200D6">
              <w:rPr>
                <w:b/>
                <w:bCs/>
              </w:rPr>
              <w:t xml:space="preserve">Doplnění mobiliáře </w:t>
            </w:r>
          </w:p>
          <w:p w14:paraId="45102474" w14:textId="77777777" w:rsidR="00C200D6" w:rsidRDefault="00C200D6" w:rsidP="00C200D6">
            <w:pPr>
              <w:rPr>
                <w:b/>
                <w:bCs/>
              </w:rPr>
            </w:pPr>
          </w:p>
          <w:p w14:paraId="1753438B" w14:textId="77777777" w:rsidR="00C200D6" w:rsidRPr="00543031" w:rsidRDefault="00C200D6" w:rsidP="00C200D6">
            <w:pPr>
              <w:rPr>
                <w:b/>
                <w:bCs/>
              </w:rPr>
            </w:pPr>
            <w:r>
              <w:rPr>
                <w:b/>
                <w:bCs/>
              </w:rPr>
              <w:t>Efektivnost</w:t>
            </w:r>
          </w:p>
        </w:tc>
        <w:tc>
          <w:tcPr>
            <w:tcW w:w="2460" w:type="dxa"/>
            <w:vMerge w:val="restart"/>
            <w:hideMark/>
          </w:tcPr>
          <w:p w14:paraId="7052F752" w14:textId="77777777" w:rsidR="00C200D6" w:rsidRPr="00074A99" w:rsidRDefault="00C200D6" w:rsidP="00C20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C200D6" w:rsidRPr="00074A99" w14:paraId="37CA5BF3" w14:textId="77777777" w:rsidTr="0010286B">
              <w:trPr>
                <w:trHeight w:val="274"/>
              </w:trPr>
              <w:tc>
                <w:tcPr>
                  <w:tcW w:w="0" w:type="auto"/>
                </w:tcPr>
                <w:p w14:paraId="2E294D2D" w14:textId="77777777" w:rsidR="007F0A16" w:rsidRPr="002F3895" w:rsidRDefault="007F0A16" w:rsidP="007F0A16">
                  <w:pPr>
                    <w:spacing w:before="120" w:after="60"/>
                    <w:rPr>
                      <w:color w:val="000000" w:themeColor="text1"/>
                    </w:rPr>
                  </w:pPr>
                  <w:r w:rsidRPr="002F3895">
                    <w:rPr>
                      <w:color w:val="000000" w:themeColor="text1"/>
                    </w:rPr>
                    <w:t xml:space="preserve">Žádost o podporu </w:t>
                  </w:r>
                </w:p>
                <w:p w14:paraId="0182783D" w14:textId="77777777" w:rsidR="007F0A16" w:rsidRPr="002F3895" w:rsidRDefault="007F0A16" w:rsidP="007F0A16">
                  <w:pPr>
                    <w:spacing w:before="120" w:after="60"/>
                    <w:rPr>
                      <w:color w:val="000000" w:themeColor="text1"/>
                    </w:rPr>
                  </w:pPr>
                  <w:r w:rsidRPr="002F3895">
                    <w:rPr>
                      <w:color w:val="000000" w:themeColor="text1"/>
                    </w:rPr>
                    <w:t xml:space="preserve">Studie proveditelnosti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color w:val="000000" w:themeColor="text1"/>
                    </w:rPr>
                    <w:t>kap.2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</w:p>
                <w:p w14:paraId="691DD03B" w14:textId="77777777" w:rsidR="00C200D6" w:rsidRPr="00C8629C" w:rsidRDefault="00C200D6" w:rsidP="00C200D6">
                  <w:pPr>
                    <w:spacing w:before="12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69363E0F" w14:textId="77777777" w:rsidR="00C200D6" w:rsidRPr="00543031" w:rsidRDefault="00C200D6" w:rsidP="00C200D6"/>
        </w:tc>
        <w:tc>
          <w:tcPr>
            <w:tcW w:w="3377" w:type="dxa"/>
            <w:noWrap/>
          </w:tcPr>
          <w:p w14:paraId="60F7BBE9" w14:textId="77777777" w:rsidR="00C200D6" w:rsidRPr="00254EBB" w:rsidRDefault="00C200D6" w:rsidP="00C200D6">
            <w:r w:rsidRPr="00254EBB">
              <w:t xml:space="preserve">Předmětem projektu je doplnění mobiliáře spojeného s nově vznikající cyklostezkou </w:t>
            </w:r>
          </w:p>
        </w:tc>
        <w:tc>
          <w:tcPr>
            <w:tcW w:w="1203" w:type="dxa"/>
          </w:tcPr>
          <w:p w14:paraId="1AF0BA28" w14:textId="04D80F32" w:rsidR="00C200D6" w:rsidRPr="00254EBB" w:rsidRDefault="00C200D6" w:rsidP="00C200D6">
            <w:r w:rsidRPr="00254EBB">
              <w:t>1</w:t>
            </w:r>
            <w:r w:rsidR="007F0A16">
              <w:t>0</w:t>
            </w:r>
          </w:p>
        </w:tc>
        <w:tc>
          <w:tcPr>
            <w:tcW w:w="1360" w:type="dxa"/>
            <w:vMerge w:val="restart"/>
            <w:hideMark/>
          </w:tcPr>
          <w:p w14:paraId="20224236" w14:textId="77777777" w:rsidR="00C200D6" w:rsidRPr="00543031" w:rsidRDefault="00C200D6" w:rsidP="00C200D6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5D52D580" w14:textId="77777777" w:rsidR="00C200D6" w:rsidRPr="00543031" w:rsidRDefault="00C200D6" w:rsidP="00C200D6">
            <w:r w:rsidRPr="00543031">
              <w:t> </w:t>
            </w:r>
          </w:p>
        </w:tc>
      </w:tr>
      <w:tr w:rsidR="00C200D6" w:rsidRPr="00543031" w14:paraId="339EBD83" w14:textId="77777777" w:rsidTr="0010286B">
        <w:trPr>
          <w:trHeight w:val="978"/>
        </w:trPr>
        <w:tc>
          <w:tcPr>
            <w:tcW w:w="923" w:type="dxa"/>
            <w:vMerge/>
            <w:hideMark/>
          </w:tcPr>
          <w:p w14:paraId="12789AC7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37D6717A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38CC1D1A" w14:textId="77777777" w:rsidR="00C200D6" w:rsidRPr="00543031" w:rsidRDefault="00C200D6" w:rsidP="00C200D6"/>
        </w:tc>
        <w:tc>
          <w:tcPr>
            <w:tcW w:w="3377" w:type="dxa"/>
            <w:noWrap/>
          </w:tcPr>
          <w:p w14:paraId="098548BD" w14:textId="77777777" w:rsidR="00C200D6" w:rsidRPr="00254EBB" w:rsidRDefault="00C200D6" w:rsidP="00C200D6">
            <w:r w:rsidRPr="00254EBB">
              <w:t xml:space="preserve">Předmětem projektu není doplnění mobiliáře spojeného s nově vznikající cyklostezkou </w:t>
            </w:r>
          </w:p>
        </w:tc>
        <w:tc>
          <w:tcPr>
            <w:tcW w:w="1203" w:type="dxa"/>
          </w:tcPr>
          <w:p w14:paraId="5944296A" w14:textId="77777777" w:rsidR="00C200D6" w:rsidRPr="00254EBB" w:rsidRDefault="00C200D6" w:rsidP="00C200D6">
            <w:r>
              <w:t>0</w:t>
            </w:r>
          </w:p>
        </w:tc>
        <w:tc>
          <w:tcPr>
            <w:tcW w:w="1360" w:type="dxa"/>
            <w:vMerge/>
            <w:hideMark/>
          </w:tcPr>
          <w:p w14:paraId="26F5AE89" w14:textId="77777777" w:rsidR="00C200D6" w:rsidRPr="00543031" w:rsidRDefault="00C200D6" w:rsidP="00C200D6"/>
        </w:tc>
        <w:tc>
          <w:tcPr>
            <w:tcW w:w="1380" w:type="dxa"/>
            <w:vMerge/>
            <w:hideMark/>
          </w:tcPr>
          <w:p w14:paraId="3A358E3E" w14:textId="77777777" w:rsidR="00C200D6" w:rsidRPr="00543031" w:rsidRDefault="00C200D6" w:rsidP="00C200D6"/>
        </w:tc>
      </w:tr>
      <w:tr w:rsidR="00C200D6" w:rsidRPr="00543031" w14:paraId="4F6E3887" w14:textId="77777777" w:rsidTr="0010286B">
        <w:trPr>
          <w:trHeight w:val="552"/>
        </w:trPr>
        <w:tc>
          <w:tcPr>
            <w:tcW w:w="13994" w:type="dxa"/>
            <w:gridSpan w:val="7"/>
            <w:vAlign w:val="center"/>
          </w:tcPr>
          <w:p w14:paraId="6BD90E06" w14:textId="77777777" w:rsidR="00C200D6" w:rsidRPr="00074A99" w:rsidRDefault="00C200D6" w:rsidP="001028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8"/>
            </w:tblGrid>
            <w:tr w:rsidR="00C200D6" w:rsidRPr="00074A99" w14:paraId="5B0BB002" w14:textId="77777777" w:rsidTr="0010286B">
              <w:trPr>
                <w:trHeight w:val="244"/>
              </w:trPr>
              <w:tc>
                <w:tcPr>
                  <w:tcW w:w="0" w:type="auto"/>
                </w:tcPr>
                <w:p w14:paraId="00FBE84E" w14:textId="3B1EE5D8" w:rsidR="00C200D6" w:rsidRPr="00C8629C" w:rsidRDefault="007F0A16" w:rsidP="0010286B">
                  <w:pPr>
                    <w:spacing w:before="60" w:after="60"/>
                    <w:jc w:val="both"/>
                    <w:rPr>
                      <w:b/>
                      <w:color w:val="000000" w:themeColor="text1"/>
                    </w:rPr>
                  </w:pPr>
                  <w:r w:rsidRPr="002F3895">
                    <w:t xml:space="preserve">Předmětem projektu je doplnění mobiliáře spojeného s nově vznikající cyklostezkou. Mobiliářem je myšlena výstavba odpočívadla a jejich vybavení lavičkami, stolky, osvětlením, informačními tabulemi, přístřešky či odpadkovými koši. </w:t>
                  </w:r>
                  <w:r>
                    <w:t>Odpočívadlo nemusí disponovat celým vybavením.</w:t>
                  </w:r>
                </w:p>
              </w:tc>
            </w:tr>
          </w:tbl>
          <w:p w14:paraId="6A6C14FE" w14:textId="77777777" w:rsidR="00C200D6" w:rsidRDefault="00C200D6" w:rsidP="0010286B">
            <w:pPr>
              <w:spacing w:before="60" w:after="60"/>
            </w:pPr>
          </w:p>
        </w:tc>
      </w:tr>
      <w:tr w:rsidR="00C200D6" w:rsidRPr="00543031" w14:paraId="27F7914A" w14:textId="77777777" w:rsidTr="0010286B">
        <w:trPr>
          <w:trHeight w:val="948"/>
        </w:trPr>
        <w:tc>
          <w:tcPr>
            <w:tcW w:w="923" w:type="dxa"/>
            <w:vMerge w:val="restart"/>
            <w:noWrap/>
            <w:hideMark/>
          </w:tcPr>
          <w:p w14:paraId="776A2B9F" w14:textId="77777777" w:rsidR="00C200D6" w:rsidRPr="00543031" w:rsidRDefault="00C200D6" w:rsidP="00C200D6">
            <w:pPr>
              <w:rPr>
                <w:b/>
                <w:bCs/>
              </w:rPr>
            </w:pPr>
            <w:bookmarkStart w:id="4" w:name="_Hlk8808099"/>
            <w:r w:rsidRPr="00543031">
              <w:rPr>
                <w:b/>
                <w:bCs/>
              </w:rPr>
              <w:t>4.</w:t>
            </w:r>
          </w:p>
        </w:tc>
        <w:tc>
          <w:tcPr>
            <w:tcW w:w="3291" w:type="dxa"/>
            <w:vMerge w:val="restart"/>
            <w:hideMark/>
          </w:tcPr>
          <w:p w14:paraId="3F186C12" w14:textId="77777777" w:rsidR="00C200D6" w:rsidRDefault="00C200D6" w:rsidP="00C200D6">
            <w:pPr>
              <w:rPr>
                <w:rFonts w:ascii="Calibri" w:hAnsi="Calibri" w:cs="Calibri"/>
                <w:b/>
                <w:color w:val="000000"/>
              </w:rPr>
            </w:pPr>
            <w:r w:rsidRPr="00C200D6">
              <w:rPr>
                <w:rFonts w:ascii="Calibri" w:hAnsi="Calibri" w:cs="Calibri"/>
                <w:b/>
                <w:color w:val="000000"/>
              </w:rPr>
              <w:t>Parkovací místa pro kola</w:t>
            </w:r>
          </w:p>
          <w:p w14:paraId="26F6CB61" w14:textId="77777777" w:rsidR="00C200D6" w:rsidRDefault="00C200D6" w:rsidP="00C200D6">
            <w:pPr>
              <w:rPr>
                <w:b/>
                <w:bCs/>
              </w:rPr>
            </w:pPr>
          </w:p>
          <w:p w14:paraId="64E4FDBC" w14:textId="77777777" w:rsidR="00C200D6" w:rsidRPr="00543031" w:rsidRDefault="00C200D6" w:rsidP="00C200D6">
            <w:pPr>
              <w:rPr>
                <w:b/>
                <w:bCs/>
              </w:rPr>
            </w:pPr>
            <w:r w:rsidRPr="00C200D6">
              <w:rPr>
                <w:b/>
                <w:bCs/>
              </w:rPr>
              <w:t>Efektivnost</w:t>
            </w:r>
          </w:p>
        </w:tc>
        <w:tc>
          <w:tcPr>
            <w:tcW w:w="2460" w:type="dxa"/>
            <w:vMerge w:val="restart"/>
            <w:vAlign w:val="center"/>
            <w:hideMark/>
          </w:tcPr>
          <w:p w14:paraId="3FE709A9" w14:textId="45318E32" w:rsidR="00C200D6" w:rsidRPr="00C8629C" w:rsidRDefault="007F0A16" w:rsidP="00C200D6">
            <w:pPr>
              <w:rPr>
                <w:color w:val="000000" w:themeColor="text1"/>
              </w:rPr>
            </w:pPr>
            <w:r w:rsidRPr="002F3895">
              <w:rPr>
                <w:color w:val="000000" w:themeColor="text1"/>
              </w:rPr>
              <w:t xml:space="preserve">Žádost o podporu Studie proveditelnosti </w:t>
            </w:r>
            <w:r>
              <w:rPr>
                <w:color w:val="000000" w:themeColor="text1"/>
              </w:rPr>
              <w:t>kap. 2 a kap. 7</w:t>
            </w:r>
          </w:p>
        </w:tc>
        <w:tc>
          <w:tcPr>
            <w:tcW w:w="3377" w:type="dxa"/>
            <w:hideMark/>
          </w:tcPr>
          <w:p w14:paraId="1D6A759C" w14:textId="00AB7A2B" w:rsidR="00C200D6" w:rsidRPr="00166C9D" w:rsidRDefault="00C200D6" w:rsidP="00C200D6">
            <w:r w:rsidRPr="00166C9D">
              <w:t xml:space="preserve">Součástí realizace projektu je </w:t>
            </w:r>
            <w:proofErr w:type="gramStart"/>
            <w:r w:rsidRPr="00166C9D">
              <w:t>zřízení 4</w:t>
            </w:r>
            <w:r w:rsidR="001E156E">
              <w:t xml:space="preserve"> </w:t>
            </w:r>
            <w:r w:rsidRPr="00166C9D">
              <w:t xml:space="preserve"> </w:t>
            </w:r>
            <w:r w:rsidR="007F0A16">
              <w:t>nebo</w:t>
            </w:r>
            <w:proofErr w:type="gramEnd"/>
            <w:r w:rsidR="007F0A16">
              <w:t xml:space="preserve"> </w:t>
            </w:r>
            <w:r w:rsidRPr="00166C9D">
              <w:t>více parkovacích míst pro kola</w:t>
            </w:r>
          </w:p>
        </w:tc>
        <w:tc>
          <w:tcPr>
            <w:tcW w:w="1203" w:type="dxa"/>
            <w:hideMark/>
          </w:tcPr>
          <w:p w14:paraId="182E93A7" w14:textId="77777777" w:rsidR="00C200D6" w:rsidRPr="00166C9D" w:rsidRDefault="00C200D6" w:rsidP="00C200D6">
            <w:r w:rsidRPr="00166C9D">
              <w:t>10</w:t>
            </w:r>
          </w:p>
        </w:tc>
        <w:tc>
          <w:tcPr>
            <w:tcW w:w="1360" w:type="dxa"/>
            <w:vMerge w:val="restart"/>
            <w:hideMark/>
          </w:tcPr>
          <w:p w14:paraId="4DE32710" w14:textId="77777777" w:rsidR="00C200D6" w:rsidRPr="00543031" w:rsidRDefault="00C200D6" w:rsidP="00C200D6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1E5E6FE6" w14:textId="77777777" w:rsidR="00C200D6" w:rsidRPr="00543031" w:rsidRDefault="00C200D6" w:rsidP="00C200D6">
            <w:r w:rsidRPr="00543031">
              <w:t> </w:t>
            </w:r>
          </w:p>
        </w:tc>
      </w:tr>
      <w:tr w:rsidR="00C200D6" w:rsidRPr="00543031" w14:paraId="22CD2595" w14:textId="77777777" w:rsidTr="0010286B">
        <w:trPr>
          <w:trHeight w:val="532"/>
        </w:trPr>
        <w:tc>
          <w:tcPr>
            <w:tcW w:w="923" w:type="dxa"/>
            <w:vMerge/>
            <w:hideMark/>
          </w:tcPr>
          <w:p w14:paraId="5F8D8957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53DAB70E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08AD75DF" w14:textId="77777777" w:rsidR="00C200D6" w:rsidRPr="00543031" w:rsidRDefault="00C200D6" w:rsidP="00C200D6"/>
        </w:tc>
        <w:tc>
          <w:tcPr>
            <w:tcW w:w="3377" w:type="dxa"/>
            <w:hideMark/>
          </w:tcPr>
          <w:p w14:paraId="018FA111" w14:textId="0E930E3D" w:rsidR="00C200D6" w:rsidRPr="00166C9D" w:rsidRDefault="007F0A16" w:rsidP="00C200D6">
            <w:r w:rsidRPr="002F3895">
              <w:rPr>
                <w:color w:val="000000" w:themeColor="text1"/>
              </w:rPr>
              <w:t>Součástí realizace projektu je zřízení 2</w:t>
            </w:r>
            <w:r>
              <w:rPr>
                <w:color w:val="000000" w:themeColor="text1"/>
              </w:rPr>
              <w:t xml:space="preserve"> nebo </w:t>
            </w:r>
            <w:r w:rsidRPr="002F3895">
              <w:rPr>
                <w:color w:val="000000" w:themeColor="text1"/>
              </w:rPr>
              <w:t>3 parkovac</w:t>
            </w:r>
            <w:r>
              <w:rPr>
                <w:color w:val="000000" w:themeColor="text1"/>
              </w:rPr>
              <w:t>í</w:t>
            </w:r>
            <w:r w:rsidRPr="002F3895">
              <w:rPr>
                <w:color w:val="000000" w:themeColor="text1"/>
              </w:rPr>
              <w:t xml:space="preserve"> míst</w:t>
            </w:r>
            <w:r>
              <w:rPr>
                <w:color w:val="000000" w:themeColor="text1"/>
              </w:rPr>
              <w:t>a</w:t>
            </w:r>
            <w:r w:rsidRPr="002F3895">
              <w:rPr>
                <w:color w:val="000000" w:themeColor="text1"/>
              </w:rPr>
              <w:t xml:space="preserve"> pro kola</w:t>
            </w:r>
          </w:p>
        </w:tc>
        <w:tc>
          <w:tcPr>
            <w:tcW w:w="1203" w:type="dxa"/>
            <w:hideMark/>
          </w:tcPr>
          <w:p w14:paraId="7E22AD5D" w14:textId="77777777" w:rsidR="00C200D6" w:rsidRPr="00166C9D" w:rsidRDefault="00C200D6" w:rsidP="00C200D6">
            <w:r w:rsidRPr="00166C9D">
              <w:t>5</w:t>
            </w:r>
          </w:p>
        </w:tc>
        <w:tc>
          <w:tcPr>
            <w:tcW w:w="1360" w:type="dxa"/>
            <w:vMerge/>
            <w:hideMark/>
          </w:tcPr>
          <w:p w14:paraId="1361BEBA" w14:textId="77777777" w:rsidR="00C200D6" w:rsidRPr="00543031" w:rsidRDefault="00C200D6" w:rsidP="00C200D6"/>
        </w:tc>
        <w:tc>
          <w:tcPr>
            <w:tcW w:w="1380" w:type="dxa"/>
            <w:vMerge/>
            <w:hideMark/>
          </w:tcPr>
          <w:p w14:paraId="27DEA0D7" w14:textId="77777777" w:rsidR="00C200D6" w:rsidRPr="00543031" w:rsidRDefault="00C200D6" w:rsidP="00C200D6"/>
        </w:tc>
      </w:tr>
      <w:tr w:rsidR="00C200D6" w:rsidRPr="00543031" w14:paraId="6A7D4C71" w14:textId="77777777" w:rsidTr="0010286B">
        <w:trPr>
          <w:trHeight w:val="532"/>
        </w:trPr>
        <w:tc>
          <w:tcPr>
            <w:tcW w:w="923" w:type="dxa"/>
            <w:vMerge/>
          </w:tcPr>
          <w:p w14:paraId="332797ED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</w:tcPr>
          <w:p w14:paraId="10FC2DED" w14:textId="77777777" w:rsidR="00C200D6" w:rsidRPr="00543031" w:rsidRDefault="00C200D6" w:rsidP="00C200D6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</w:tcPr>
          <w:p w14:paraId="357A93DF" w14:textId="77777777" w:rsidR="00C200D6" w:rsidRPr="00543031" w:rsidRDefault="00C200D6" w:rsidP="00C200D6"/>
        </w:tc>
        <w:tc>
          <w:tcPr>
            <w:tcW w:w="3377" w:type="dxa"/>
          </w:tcPr>
          <w:p w14:paraId="3A87A362" w14:textId="035A0F29" w:rsidR="00C200D6" w:rsidRPr="00166C9D" w:rsidRDefault="007F0A16" w:rsidP="00C200D6">
            <w:r w:rsidRPr="002F3895">
              <w:rPr>
                <w:color w:val="000000" w:themeColor="text1"/>
              </w:rPr>
              <w:t>Součástí realizace projektu je zřízení 1</w:t>
            </w:r>
            <w:r>
              <w:rPr>
                <w:color w:val="000000" w:themeColor="text1"/>
              </w:rPr>
              <w:t xml:space="preserve"> nebo </w:t>
            </w:r>
            <w:proofErr w:type="gramStart"/>
            <w:r>
              <w:rPr>
                <w:color w:val="000000" w:themeColor="text1"/>
              </w:rPr>
              <w:t xml:space="preserve">žádného </w:t>
            </w:r>
            <w:r w:rsidRPr="002F3895">
              <w:rPr>
                <w:color w:val="000000" w:themeColor="text1"/>
              </w:rPr>
              <w:t xml:space="preserve"> parkovacího</w:t>
            </w:r>
            <w:proofErr w:type="gramEnd"/>
            <w:r w:rsidRPr="002F3895">
              <w:rPr>
                <w:color w:val="000000" w:themeColor="text1"/>
              </w:rPr>
              <w:t xml:space="preserve"> místa pro kola</w:t>
            </w:r>
          </w:p>
        </w:tc>
        <w:tc>
          <w:tcPr>
            <w:tcW w:w="1203" w:type="dxa"/>
          </w:tcPr>
          <w:p w14:paraId="0093CA7C" w14:textId="77777777" w:rsidR="00C200D6" w:rsidRDefault="00C200D6" w:rsidP="00C200D6">
            <w:r w:rsidRPr="00166C9D">
              <w:t>0</w:t>
            </w:r>
          </w:p>
        </w:tc>
        <w:tc>
          <w:tcPr>
            <w:tcW w:w="1360" w:type="dxa"/>
            <w:vMerge/>
          </w:tcPr>
          <w:p w14:paraId="40CBAF65" w14:textId="77777777" w:rsidR="00C200D6" w:rsidRPr="00543031" w:rsidRDefault="00C200D6" w:rsidP="00C200D6"/>
        </w:tc>
        <w:tc>
          <w:tcPr>
            <w:tcW w:w="1380" w:type="dxa"/>
            <w:vMerge/>
          </w:tcPr>
          <w:p w14:paraId="61147FF2" w14:textId="77777777" w:rsidR="00C200D6" w:rsidRPr="00543031" w:rsidRDefault="00C200D6" w:rsidP="00C200D6"/>
        </w:tc>
      </w:tr>
      <w:tr w:rsidR="00C200D6" w:rsidRPr="00543031" w14:paraId="32CA2701" w14:textId="77777777" w:rsidTr="0010286B">
        <w:trPr>
          <w:trHeight w:val="735"/>
        </w:trPr>
        <w:tc>
          <w:tcPr>
            <w:tcW w:w="13994" w:type="dxa"/>
            <w:gridSpan w:val="7"/>
          </w:tcPr>
          <w:p w14:paraId="32E2685B" w14:textId="387C26C9" w:rsidR="00C200D6" w:rsidRPr="00543031" w:rsidRDefault="007F0A16" w:rsidP="0010286B">
            <w:pPr>
              <w:pStyle w:val="Default"/>
            </w:pPr>
            <w:r w:rsidRPr="007F0A1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Součástí projektu jsou parkovací plochy pro jízdní kola. Parkovací místa obsahují - pevné stojany a uzamykatelné boxy na jízdní kola. Hodnocení bude provedeno dle kapacity parkovacího místa.  </w:t>
            </w:r>
          </w:p>
        </w:tc>
      </w:tr>
      <w:bookmarkEnd w:id="4"/>
      <w:tr w:rsidR="005547FC" w:rsidRPr="00543031" w14:paraId="041BFD02" w14:textId="77777777" w:rsidTr="0010286B">
        <w:trPr>
          <w:trHeight w:val="948"/>
        </w:trPr>
        <w:tc>
          <w:tcPr>
            <w:tcW w:w="923" w:type="dxa"/>
            <w:vMerge w:val="restart"/>
            <w:noWrap/>
            <w:hideMark/>
          </w:tcPr>
          <w:p w14:paraId="104710D5" w14:textId="77777777" w:rsidR="005547FC" w:rsidRPr="00543031" w:rsidRDefault="005547FC" w:rsidP="005547F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291" w:type="dxa"/>
            <w:vMerge w:val="restart"/>
            <w:hideMark/>
          </w:tcPr>
          <w:p w14:paraId="115D6917" w14:textId="77777777" w:rsidR="005547FC" w:rsidRDefault="005547FC" w:rsidP="005547FC">
            <w:pPr>
              <w:rPr>
                <w:rFonts w:ascii="Calibri" w:hAnsi="Calibri" w:cs="Calibri"/>
                <w:b/>
                <w:color w:val="000000"/>
              </w:rPr>
            </w:pPr>
            <w:r w:rsidRPr="005547FC">
              <w:rPr>
                <w:rFonts w:ascii="Calibri" w:hAnsi="Calibri" w:cs="Calibri"/>
                <w:b/>
                <w:color w:val="000000"/>
              </w:rPr>
              <w:t xml:space="preserve">Administrativní připravenost projektu - výběrové/zadávací řízení </w:t>
            </w:r>
          </w:p>
          <w:p w14:paraId="47954330" w14:textId="77777777" w:rsidR="005547FC" w:rsidRDefault="005547FC" w:rsidP="005547FC">
            <w:pPr>
              <w:rPr>
                <w:b/>
                <w:bCs/>
              </w:rPr>
            </w:pPr>
          </w:p>
          <w:p w14:paraId="443F6C3E" w14:textId="77777777" w:rsidR="005547FC" w:rsidRPr="00543031" w:rsidRDefault="005547FC" w:rsidP="005547FC">
            <w:pPr>
              <w:rPr>
                <w:b/>
                <w:bCs/>
              </w:rPr>
            </w:pPr>
            <w:r w:rsidRPr="00C200D6">
              <w:rPr>
                <w:b/>
                <w:bCs/>
              </w:rPr>
              <w:t>Efektivnost</w:t>
            </w:r>
          </w:p>
        </w:tc>
        <w:tc>
          <w:tcPr>
            <w:tcW w:w="2460" w:type="dxa"/>
            <w:vMerge w:val="restart"/>
            <w:vAlign w:val="center"/>
            <w:hideMark/>
          </w:tcPr>
          <w:p w14:paraId="4F766C74" w14:textId="77777777" w:rsidR="007F0A16" w:rsidRPr="002F3895" w:rsidRDefault="007F0A16" w:rsidP="007F0A16">
            <w:r w:rsidRPr="002F3895">
              <w:t>Žádost o podporu</w:t>
            </w:r>
          </w:p>
          <w:p w14:paraId="37B52514" w14:textId="0D2B8219" w:rsidR="005547FC" w:rsidRPr="00C8629C" w:rsidRDefault="007F0A16" w:rsidP="007F0A16">
            <w:pPr>
              <w:rPr>
                <w:color w:val="000000" w:themeColor="text1"/>
              </w:rPr>
            </w:pPr>
            <w:r w:rsidRPr="002F3895">
              <w:t>Studie proveditelnosti</w:t>
            </w:r>
            <w:r>
              <w:t xml:space="preserve"> kap. 2</w:t>
            </w:r>
          </w:p>
        </w:tc>
        <w:tc>
          <w:tcPr>
            <w:tcW w:w="3377" w:type="dxa"/>
            <w:hideMark/>
          </w:tcPr>
          <w:p w14:paraId="3B5C49F5" w14:textId="77777777" w:rsidR="005547FC" w:rsidRPr="0022446E" w:rsidRDefault="005547FC" w:rsidP="005547FC">
            <w:r w:rsidRPr="0022446E">
              <w:t>Výběrové/zadávací řízení je ukončeno nebo předmětem projektu nejsou stavební úpravy.</w:t>
            </w:r>
          </w:p>
        </w:tc>
        <w:tc>
          <w:tcPr>
            <w:tcW w:w="1203" w:type="dxa"/>
            <w:hideMark/>
          </w:tcPr>
          <w:p w14:paraId="5E8DFFBD" w14:textId="77777777" w:rsidR="005547FC" w:rsidRPr="0022446E" w:rsidRDefault="005547FC" w:rsidP="005547FC">
            <w:r w:rsidRPr="0022446E">
              <w:t>10</w:t>
            </w:r>
          </w:p>
        </w:tc>
        <w:tc>
          <w:tcPr>
            <w:tcW w:w="1360" w:type="dxa"/>
            <w:vMerge w:val="restart"/>
            <w:hideMark/>
          </w:tcPr>
          <w:p w14:paraId="0898D74C" w14:textId="77777777" w:rsidR="005547FC" w:rsidRPr="00543031" w:rsidRDefault="005547FC" w:rsidP="005547FC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6A8825B8" w14:textId="77777777" w:rsidR="005547FC" w:rsidRPr="00543031" w:rsidRDefault="005547FC" w:rsidP="005547FC">
            <w:r w:rsidRPr="00543031">
              <w:t> </w:t>
            </w:r>
          </w:p>
        </w:tc>
      </w:tr>
      <w:tr w:rsidR="005547FC" w:rsidRPr="00543031" w14:paraId="73F086FC" w14:textId="77777777" w:rsidTr="0010286B">
        <w:trPr>
          <w:trHeight w:val="532"/>
        </w:trPr>
        <w:tc>
          <w:tcPr>
            <w:tcW w:w="923" w:type="dxa"/>
            <w:vMerge/>
            <w:hideMark/>
          </w:tcPr>
          <w:p w14:paraId="40C5DE30" w14:textId="77777777" w:rsidR="005547FC" w:rsidRPr="00543031" w:rsidRDefault="005547FC" w:rsidP="005547FC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01E9B494" w14:textId="77777777" w:rsidR="005547FC" w:rsidRPr="00543031" w:rsidRDefault="005547FC" w:rsidP="005547FC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7DC13CC5" w14:textId="77777777" w:rsidR="005547FC" w:rsidRPr="00543031" w:rsidRDefault="005547FC" w:rsidP="005547FC"/>
        </w:tc>
        <w:tc>
          <w:tcPr>
            <w:tcW w:w="3377" w:type="dxa"/>
            <w:hideMark/>
          </w:tcPr>
          <w:p w14:paraId="79455BCF" w14:textId="77777777" w:rsidR="005547FC" w:rsidRPr="0022446E" w:rsidRDefault="005547FC" w:rsidP="005547FC">
            <w:r w:rsidRPr="0022446E">
              <w:t>Výběrové/zadávací řízení je alespoň vyhlášeno.</w:t>
            </w:r>
          </w:p>
        </w:tc>
        <w:tc>
          <w:tcPr>
            <w:tcW w:w="1203" w:type="dxa"/>
            <w:hideMark/>
          </w:tcPr>
          <w:p w14:paraId="74E009E9" w14:textId="77777777" w:rsidR="005547FC" w:rsidRPr="0022446E" w:rsidRDefault="005547FC" w:rsidP="005547FC">
            <w:r w:rsidRPr="0022446E">
              <w:t>5</w:t>
            </w:r>
          </w:p>
        </w:tc>
        <w:tc>
          <w:tcPr>
            <w:tcW w:w="1360" w:type="dxa"/>
            <w:vMerge/>
            <w:hideMark/>
          </w:tcPr>
          <w:p w14:paraId="51E91745" w14:textId="77777777" w:rsidR="005547FC" w:rsidRPr="00543031" w:rsidRDefault="005547FC" w:rsidP="005547FC"/>
        </w:tc>
        <w:tc>
          <w:tcPr>
            <w:tcW w:w="1380" w:type="dxa"/>
            <w:vMerge/>
            <w:hideMark/>
          </w:tcPr>
          <w:p w14:paraId="762E93FF" w14:textId="77777777" w:rsidR="005547FC" w:rsidRPr="00543031" w:rsidRDefault="005547FC" w:rsidP="005547FC"/>
        </w:tc>
      </w:tr>
      <w:tr w:rsidR="005547FC" w:rsidRPr="00543031" w14:paraId="077D861B" w14:textId="77777777" w:rsidTr="0010286B">
        <w:trPr>
          <w:trHeight w:val="532"/>
        </w:trPr>
        <w:tc>
          <w:tcPr>
            <w:tcW w:w="923" w:type="dxa"/>
            <w:vMerge/>
          </w:tcPr>
          <w:p w14:paraId="6D775A5E" w14:textId="77777777" w:rsidR="005547FC" w:rsidRPr="00543031" w:rsidRDefault="005547FC" w:rsidP="005547FC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</w:tcPr>
          <w:p w14:paraId="16D2CCD9" w14:textId="77777777" w:rsidR="005547FC" w:rsidRPr="00543031" w:rsidRDefault="005547FC" w:rsidP="005547FC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</w:tcPr>
          <w:p w14:paraId="30096EAF" w14:textId="77777777" w:rsidR="005547FC" w:rsidRPr="00543031" w:rsidRDefault="005547FC" w:rsidP="005547FC"/>
        </w:tc>
        <w:tc>
          <w:tcPr>
            <w:tcW w:w="3377" w:type="dxa"/>
          </w:tcPr>
          <w:p w14:paraId="74E7FED8" w14:textId="77777777" w:rsidR="005547FC" w:rsidRPr="0022446E" w:rsidRDefault="005547FC" w:rsidP="005547FC">
            <w:r w:rsidRPr="0022446E">
              <w:t>Výběrové/zadávací řízení dosud není vyhlášeno.</w:t>
            </w:r>
          </w:p>
        </w:tc>
        <w:tc>
          <w:tcPr>
            <w:tcW w:w="1203" w:type="dxa"/>
          </w:tcPr>
          <w:p w14:paraId="0328AB6B" w14:textId="77777777" w:rsidR="005547FC" w:rsidRDefault="005547FC" w:rsidP="005547FC">
            <w:r w:rsidRPr="0022446E">
              <w:t>0</w:t>
            </w:r>
          </w:p>
        </w:tc>
        <w:tc>
          <w:tcPr>
            <w:tcW w:w="1360" w:type="dxa"/>
            <w:vMerge/>
          </w:tcPr>
          <w:p w14:paraId="4A44E097" w14:textId="77777777" w:rsidR="005547FC" w:rsidRPr="00543031" w:rsidRDefault="005547FC" w:rsidP="005547FC"/>
        </w:tc>
        <w:tc>
          <w:tcPr>
            <w:tcW w:w="1380" w:type="dxa"/>
            <w:vMerge/>
          </w:tcPr>
          <w:p w14:paraId="4F68EDF4" w14:textId="77777777" w:rsidR="005547FC" w:rsidRPr="00543031" w:rsidRDefault="005547FC" w:rsidP="005547FC"/>
        </w:tc>
      </w:tr>
      <w:tr w:rsidR="005547FC" w:rsidRPr="00543031" w14:paraId="2028DC1A" w14:textId="77777777" w:rsidTr="0010286B">
        <w:trPr>
          <w:trHeight w:val="735"/>
        </w:trPr>
        <w:tc>
          <w:tcPr>
            <w:tcW w:w="13994" w:type="dxa"/>
            <w:gridSpan w:val="7"/>
          </w:tcPr>
          <w:p w14:paraId="758E72D3" w14:textId="77777777" w:rsidR="005547FC" w:rsidRPr="00C8629C" w:rsidRDefault="005547FC" w:rsidP="005547FC">
            <w:pPr>
              <w:spacing w:before="60"/>
              <w:jc w:val="both"/>
              <w:rPr>
                <w:color w:val="000000" w:themeColor="text1"/>
              </w:rPr>
            </w:pPr>
            <w:r w:rsidRPr="00C8629C">
              <w:rPr>
                <w:color w:val="000000" w:themeColor="text1"/>
              </w:rPr>
              <w:t>Ukončením výběrového/zadávacího řízení se rozumí podpis smlouvy</w:t>
            </w:r>
            <w:r>
              <w:rPr>
                <w:color w:val="000000" w:themeColor="text1"/>
              </w:rPr>
              <w:t xml:space="preserve"> v době podání Žádosti o dotaci. </w:t>
            </w:r>
            <w:r w:rsidRPr="00C8629C">
              <w:rPr>
                <w:color w:val="000000" w:themeColor="text1"/>
              </w:rPr>
              <w:t xml:space="preserve"> </w:t>
            </w:r>
          </w:p>
          <w:p w14:paraId="74D8119E" w14:textId="77777777" w:rsidR="005547FC" w:rsidRPr="00682976" w:rsidRDefault="005547FC" w:rsidP="005547FC">
            <w:pPr>
              <w:spacing w:after="60"/>
              <w:jc w:val="both"/>
              <w:rPr>
                <w:color w:val="000000" w:themeColor="text1"/>
              </w:rPr>
            </w:pPr>
            <w:r w:rsidRPr="00C8629C">
              <w:rPr>
                <w:color w:val="000000" w:themeColor="text1"/>
              </w:rPr>
              <w:t>Vyhlášením výběrového/zadávacího řízení se rozumí odeslání výzvy k podání nabídky alespoň třem uchazečům v uzavřené výzvě nebo vyvěšení výzvy na profilu zadavatele, příp. jiným způsobem stanoveným</w:t>
            </w:r>
            <w:r>
              <w:rPr>
                <w:color w:val="000000" w:themeColor="text1"/>
              </w:rPr>
              <w:t xml:space="preserve"> v době podání Žádosti o dotaci. </w:t>
            </w:r>
            <w:r w:rsidRPr="00C8629C">
              <w:rPr>
                <w:color w:val="000000" w:themeColor="text1"/>
              </w:rPr>
              <w:t xml:space="preserve"> </w:t>
            </w:r>
          </w:p>
        </w:tc>
      </w:tr>
    </w:tbl>
    <w:p w14:paraId="5A90951B" w14:textId="77777777" w:rsidR="00C200D6" w:rsidRDefault="00C200D6" w:rsidP="002819D8"/>
    <w:p w14:paraId="77B50778" w14:textId="77777777" w:rsidR="00C200D6" w:rsidRDefault="00C200D6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10048"/>
        <w:gridCol w:w="3946"/>
      </w:tblGrid>
      <w:tr w:rsidR="00195E19" w:rsidRPr="0024588D" w14:paraId="01045F06" w14:textId="77777777" w:rsidTr="00E1789A">
        <w:trPr>
          <w:trHeight w:val="340"/>
        </w:trPr>
        <w:tc>
          <w:tcPr>
            <w:tcW w:w="10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6EC7E8D" w14:textId="77777777" w:rsidR="00195E19" w:rsidRPr="00AE5A3E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Minimální počet bodů, aby projekt uspěl je:</w:t>
            </w:r>
          </w:p>
        </w:tc>
        <w:tc>
          <w:tcPr>
            <w:tcW w:w="3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FE014" w14:textId="6524AD71" w:rsidR="00195E19" w:rsidRPr="0024588D" w:rsidRDefault="007F0A16" w:rsidP="00DE5E70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25</w:t>
            </w:r>
          </w:p>
        </w:tc>
      </w:tr>
      <w:tr w:rsidR="00195E19" w:rsidRPr="0024588D" w14:paraId="01F7033C" w14:textId="77777777" w:rsidTr="00E1789A">
        <w:trPr>
          <w:trHeight w:val="340"/>
        </w:trPr>
        <w:tc>
          <w:tcPr>
            <w:tcW w:w="10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1FBE110B" w14:textId="77777777" w:rsidR="00195E19" w:rsidRPr="00AE5A3E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Maximální počet bodů je:</w:t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09EC0" w14:textId="6BF9FA7E" w:rsidR="00195E19" w:rsidRPr="0024588D" w:rsidRDefault="007F0A16" w:rsidP="00DE5E70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50</w:t>
            </w:r>
          </w:p>
        </w:tc>
      </w:tr>
      <w:tr w:rsidR="00195E19" w:rsidRPr="0024588D" w14:paraId="2CCC5339" w14:textId="77777777" w:rsidTr="00E1789A">
        <w:trPr>
          <w:trHeight w:val="340"/>
        </w:trPr>
        <w:tc>
          <w:tcPr>
            <w:tcW w:w="10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C43B78F" w14:textId="77777777" w:rsidR="00195E19" w:rsidRPr="00AE5A3E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Počet obdržených bodů projektu:</w:t>
            </w:r>
          </w:p>
        </w:tc>
        <w:tc>
          <w:tcPr>
            <w:tcW w:w="3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5F3F1" w14:textId="77777777" w:rsidR="00195E19" w:rsidRPr="0024588D" w:rsidRDefault="00195E19" w:rsidP="00DE5E70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195E19" w:rsidRPr="0024588D" w14:paraId="7833ABEB" w14:textId="77777777" w:rsidTr="00E1789A">
        <w:trPr>
          <w:trHeight w:val="340"/>
        </w:trPr>
        <w:tc>
          <w:tcPr>
            <w:tcW w:w="10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35A1700C" w14:textId="77777777" w:rsidR="00195E19" w:rsidRPr="00AE5A3E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Závěr:</w:t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45AFF" w14:textId="77777777" w:rsidR="00195E19" w:rsidRPr="0024588D" w:rsidRDefault="00195E19" w:rsidP="00DE5E70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</w:tbl>
    <w:p w14:paraId="71575AEB" w14:textId="77777777" w:rsidR="00195E19" w:rsidRPr="0024588D" w:rsidRDefault="00195E19" w:rsidP="00195E19">
      <w:pPr>
        <w:rPr>
          <w:sz w:val="16"/>
          <w:szCs w:val="16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0"/>
        <w:gridCol w:w="4738"/>
        <w:gridCol w:w="4832"/>
      </w:tblGrid>
      <w:tr w:rsidR="00195E19" w:rsidRPr="00C44211" w14:paraId="225AA735" w14:textId="77777777" w:rsidTr="00DE5E70">
        <w:trPr>
          <w:trHeight w:val="599"/>
        </w:trPr>
        <w:tc>
          <w:tcPr>
            <w:tcW w:w="6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3F47CFA6" w14:textId="77777777" w:rsidR="00195E19" w:rsidRPr="00AE5A3E" w:rsidRDefault="00195E19" w:rsidP="00DE5E70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Složení komise (jméno, příjmení)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40F5EAE5" w14:textId="77777777" w:rsidR="00195E19" w:rsidRPr="00AE5A3E" w:rsidRDefault="00195E19" w:rsidP="00DE5E70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Podpisy přítomných členů hodnotící komise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DC2F6"/>
            <w:vAlign w:val="center"/>
          </w:tcPr>
          <w:p w14:paraId="354139FE" w14:textId="77777777" w:rsidR="00195E19" w:rsidRPr="00AE5A3E" w:rsidRDefault="00195E19" w:rsidP="00DE5E70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Závěrečné vyjádření komise (projekt splnil/nesplnil podmínky věcného hodnocení)</w:t>
            </w:r>
          </w:p>
        </w:tc>
      </w:tr>
      <w:tr w:rsidR="00195E19" w:rsidRPr="00C44211" w14:paraId="184FBC3A" w14:textId="77777777" w:rsidTr="00DE5E70">
        <w:trPr>
          <w:trHeight w:val="454"/>
        </w:trPr>
        <w:tc>
          <w:tcPr>
            <w:tcW w:w="698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ACD5F3E" w14:textId="77777777" w:rsidR="00195E19" w:rsidRPr="00C44211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</w:tcBorders>
            <w:vAlign w:val="center"/>
          </w:tcPr>
          <w:p w14:paraId="03CB8FD7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59D511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A8F3FD5" w14:textId="77777777" w:rsidTr="00DE5E70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45F4C8BF" w14:textId="77777777" w:rsidR="00195E19" w:rsidRPr="00C44211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5AC632C2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0096217C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F7D893C" w14:textId="77777777" w:rsidTr="00DE5E70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0490812F" w14:textId="77777777" w:rsidR="00195E19" w:rsidRPr="00C44211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36B8ACE6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65CDB3F4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78712116" w14:textId="77777777" w:rsidTr="00DE5E70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2E06845C" w14:textId="77777777" w:rsidR="00195E19" w:rsidRPr="00C44211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4B1094CA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5628DB47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05C0E296" w14:textId="77777777" w:rsidTr="00DE5E70">
        <w:trPr>
          <w:trHeight w:val="454"/>
        </w:trPr>
        <w:tc>
          <w:tcPr>
            <w:tcW w:w="6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F3138" w14:textId="77777777" w:rsidR="00195E19" w:rsidRPr="00C44211" w:rsidRDefault="00195E19" w:rsidP="00DE5E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</w:tcBorders>
            <w:vAlign w:val="center"/>
          </w:tcPr>
          <w:p w14:paraId="0CDFFE4C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B71FE" w14:textId="77777777" w:rsidR="00195E19" w:rsidRPr="00C44211" w:rsidRDefault="00195E19" w:rsidP="00DE5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0CA59A" w14:textId="77777777" w:rsidR="00195E19" w:rsidRPr="002819D8" w:rsidRDefault="00195E19" w:rsidP="002819D8"/>
    <w:sectPr w:rsidR="00195E19" w:rsidRPr="002819D8" w:rsidSect="005430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8276" w14:textId="77777777" w:rsidR="00A1305F" w:rsidRDefault="00A1305F" w:rsidP="001F7020">
      <w:pPr>
        <w:spacing w:after="0" w:line="240" w:lineRule="auto"/>
      </w:pPr>
      <w:r>
        <w:separator/>
      </w:r>
    </w:p>
  </w:endnote>
  <w:endnote w:type="continuationSeparator" w:id="0">
    <w:p w14:paraId="0A5A57A9" w14:textId="77777777" w:rsidR="00A1305F" w:rsidRDefault="00A1305F" w:rsidP="001F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39077"/>
      <w:docPartObj>
        <w:docPartGallery w:val="Page Numbers (Bottom of Page)"/>
        <w:docPartUnique/>
      </w:docPartObj>
    </w:sdtPr>
    <w:sdtEndPr/>
    <w:sdtContent>
      <w:p w14:paraId="0A7E36B8" w14:textId="77777777" w:rsidR="001F7020" w:rsidRDefault="001F70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27">
          <w:rPr>
            <w:noProof/>
          </w:rPr>
          <w:t>1</w:t>
        </w:r>
        <w:r>
          <w:fldChar w:fldCharType="end"/>
        </w:r>
      </w:p>
    </w:sdtContent>
  </w:sdt>
  <w:p w14:paraId="2705EB84" w14:textId="77777777" w:rsidR="001F7020" w:rsidRDefault="001F70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A798" w14:textId="77777777" w:rsidR="00A1305F" w:rsidRDefault="00A1305F" w:rsidP="001F7020">
      <w:pPr>
        <w:spacing w:after="0" w:line="240" w:lineRule="auto"/>
      </w:pPr>
      <w:r>
        <w:separator/>
      </w:r>
    </w:p>
  </w:footnote>
  <w:footnote w:type="continuationSeparator" w:id="0">
    <w:p w14:paraId="56730687" w14:textId="77777777" w:rsidR="00A1305F" w:rsidRDefault="00A1305F" w:rsidP="001F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83"/>
    <w:multiLevelType w:val="hybridMultilevel"/>
    <w:tmpl w:val="A910437A"/>
    <w:lvl w:ilvl="0" w:tplc="24CE4072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6372C1A"/>
    <w:multiLevelType w:val="hybridMultilevel"/>
    <w:tmpl w:val="5FAA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CE7"/>
    <w:multiLevelType w:val="hybridMultilevel"/>
    <w:tmpl w:val="B96E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1"/>
    <w:rsid w:val="000348CA"/>
    <w:rsid w:val="00074A99"/>
    <w:rsid w:val="00083595"/>
    <w:rsid w:val="001275DD"/>
    <w:rsid w:val="001378DC"/>
    <w:rsid w:val="00195E19"/>
    <w:rsid w:val="001A0EE8"/>
    <w:rsid w:val="001B06DE"/>
    <w:rsid w:val="001B3935"/>
    <w:rsid w:val="001E156E"/>
    <w:rsid w:val="001F7020"/>
    <w:rsid w:val="0024588D"/>
    <w:rsid w:val="00263484"/>
    <w:rsid w:val="002819D8"/>
    <w:rsid w:val="002840E0"/>
    <w:rsid w:val="002F376B"/>
    <w:rsid w:val="003268EC"/>
    <w:rsid w:val="00387D09"/>
    <w:rsid w:val="0041571A"/>
    <w:rsid w:val="00424E6B"/>
    <w:rsid w:val="00482A09"/>
    <w:rsid w:val="00491B4F"/>
    <w:rsid w:val="004E3379"/>
    <w:rsid w:val="00500427"/>
    <w:rsid w:val="005333D8"/>
    <w:rsid w:val="00543031"/>
    <w:rsid w:val="005521AF"/>
    <w:rsid w:val="005547FC"/>
    <w:rsid w:val="00700B30"/>
    <w:rsid w:val="007F0A16"/>
    <w:rsid w:val="00805B9F"/>
    <w:rsid w:val="008211BE"/>
    <w:rsid w:val="008C1758"/>
    <w:rsid w:val="00911FDC"/>
    <w:rsid w:val="009C5E88"/>
    <w:rsid w:val="00A06FD2"/>
    <w:rsid w:val="00A1305F"/>
    <w:rsid w:val="00A51982"/>
    <w:rsid w:val="00A73D8B"/>
    <w:rsid w:val="00AB054C"/>
    <w:rsid w:val="00AE5A3E"/>
    <w:rsid w:val="00C200D6"/>
    <w:rsid w:val="00C77311"/>
    <w:rsid w:val="00C903E8"/>
    <w:rsid w:val="00CB19D2"/>
    <w:rsid w:val="00CE56B4"/>
    <w:rsid w:val="00CF3543"/>
    <w:rsid w:val="00D63822"/>
    <w:rsid w:val="00DE74C0"/>
    <w:rsid w:val="00DF0EB7"/>
    <w:rsid w:val="00E1789A"/>
    <w:rsid w:val="00E86AF6"/>
    <w:rsid w:val="00F27D6F"/>
    <w:rsid w:val="00F532DA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4690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Hanka</cp:lastModifiedBy>
  <cp:revision>2</cp:revision>
  <dcterms:created xsi:type="dcterms:W3CDTF">2019-11-13T08:21:00Z</dcterms:created>
  <dcterms:modified xsi:type="dcterms:W3CDTF">2019-11-13T08:21:00Z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